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704" w:rsidRDefault="001C0704">
      <w:pPr>
        <w:spacing w:line="200" w:lineRule="exact"/>
      </w:pPr>
    </w:p>
    <w:p w:rsidR="001C0704" w:rsidRDefault="001C0704">
      <w:pPr>
        <w:spacing w:line="200" w:lineRule="exact"/>
      </w:pPr>
    </w:p>
    <w:p w:rsidR="001C0704" w:rsidRDefault="001C0704">
      <w:pPr>
        <w:spacing w:before="15" w:line="260" w:lineRule="exact"/>
        <w:rPr>
          <w:sz w:val="26"/>
          <w:szCs w:val="26"/>
        </w:rPr>
      </w:pPr>
    </w:p>
    <w:p w:rsidR="001C0704" w:rsidRDefault="00425927">
      <w:pPr>
        <w:spacing w:before="29"/>
        <w:ind w:left="116" w:right="7366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Tisztelt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Szerzőink</w:t>
      </w:r>
      <w:proofErr w:type="spellEnd"/>
      <w:r>
        <w:rPr>
          <w:b/>
          <w:sz w:val="24"/>
          <w:szCs w:val="24"/>
        </w:rPr>
        <w:t>!</w:t>
      </w:r>
    </w:p>
    <w:p w:rsidR="001C0704" w:rsidRDefault="001C0704">
      <w:pPr>
        <w:spacing w:line="200" w:lineRule="exact"/>
      </w:pPr>
    </w:p>
    <w:p w:rsidR="001C0704" w:rsidRDefault="001C0704">
      <w:pPr>
        <w:spacing w:before="1" w:line="260" w:lineRule="exact"/>
        <w:rPr>
          <w:sz w:val="26"/>
          <w:szCs w:val="26"/>
        </w:rPr>
      </w:pPr>
    </w:p>
    <w:p w:rsidR="001C0704" w:rsidRDefault="00425927">
      <w:pPr>
        <w:spacing w:line="275" w:lineRule="auto"/>
        <w:ind w:left="116" w:right="200"/>
        <w:rPr>
          <w:sz w:val="24"/>
          <w:szCs w:val="24"/>
        </w:rPr>
      </w:pPr>
      <w:r>
        <w:rPr>
          <w:sz w:val="24"/>
          <w:szCs w:val="24"/>
        </w:rPr>
        <w:t xml:space="preserve">A  </w:t>
      </w:r>
      <w:proofErr w:type="spellStart"/>
      <w:r>
        <w:rPr>
          <w:sz w:val="24"/>
          <w:szCs w:val="24"/>
        </w:rPr>
        <w:t>Kisebbségi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Jogvédő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Intézet</w:t>
      </w:r>
      <w:proofErr w:type="spellEnd"/>
      <w:r>
        <w:rPr>
          <w:sz w:val="24"/>
          <w:szCs w:val="24"/>
        </w:rPr>
        <w:t xml:space="preserve">  (KJI)  </w:t>
      </w:r>
      <w:proofErr w:type="spellStart"/>
      <w:r>
        <w:rPr>
          <w:sz w:val="24"/>
          <w:szCs w:val="24"/>
        </w:rPr>
        <w:t>saját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gondozásában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megjelenő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tanulmánykötetekhez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alábbi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formában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kéri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kéziratokat</w:t>
      </w:r>
      <w:proofErr w:type="spellEnd"/>
      <w:r>
        <w:rPr>
          <w:sz w:val="24"/>
          <w:szCs w:val="24"/>
        </w:rPr>
        <w:t>.</w:t>
      </w:r>
    </w:p>
    <w:p w:rsidR="001C0704" w:rsidRDefault="001C0704">
      <w:pPr>
        <w:spacing w:line="200" w:lineRule="exact"/>
      </w:pPr>
    </w:p>
    <w:p w:rsidR="001C0704" w:rsidRDefault="001C0704">
      <w:pPr>
        <w:spacing w:before="2" w:line="220" w:lineRule="exact"/>
        <w:rPr>
          <w:sz w:val="22"/>
          <w:szCs w:val="22"/>
        </w:rPr>
      </w:pPr>
    </w:p>
    <w:p w:rsidR="001C0704" w:rsidRDefault="00425927">
      <w:pPr>
        <w:ind w:left="116" w:right="6215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Alapvető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formai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kritériumok</w:t>
      </w:r>
      <w:proofErr w:type="spellEnd"/>
      <w:r>
        <w:rPr>
          <w:b/>
          <w:sz w:val="24"/>
          <w:szCs w:val="24"/>
        </w:rPr>
        <w:t>:</w:t>
      </w:r>
    </w:p>
    <w:p w:rsidR="001C0704" w:rsidRDefault="001C0704">
      <w:pPr>
        <w:spacing w:before="2" w:line="160" w:lineRule="exact"/>
        <w:rPr>
          <w:sz w:val="16"/>
          <w:szCs w:val="16"/>
        </w:rPr>
      </w:pPr>
    </w:p>
    <w:p w:rsidR="001C0704" w:rsidRDefault="001C0704">
      <w:pPr>
        <w:spacing w:line="200" w:lineRule="exact"/>
      </w:pPr>
    </w:p>
    <w:p w:rsidR="001C0704" w:rsidRDefault="00425927">
      <w:pPr>
        <w:ind w:left="476"/>
        <w:rPr>
          <w:sz w:val="24"/>
          <w:szCs w:val="24"/>
        </w:rPr>
      </w:pPr>
      <w:r>
        <w:rPr>
          <w:w w:val="97"/>
          <w:sz w:val="24"/>
          <w:szCs w:val="24"/>
        </w:rPr>
        <w:t>-</w:t>
      </w:r>
      <w:r>
        <w:rPr>
          <w:sz w:val="24"/>
          <w:szCs w:val="24"/>
        </w:rPr>
        <w:t xml:space="preserve">    MS Word </w:t>
      </w:r>
      <w:proofErr w:type="spellStart"/>
      <w:r>
        <w:rPr>
          <w:sz w:val="24"/>
          <w:szCs w:val="24"/>
        </w:rPr>
        <w:t>formátum</w:t>
      </w:r>
      <w:proofErr w:type="spellEnd"/>
      <w:r>
        <w:rPr>
          <w:sz w:val="24"/>
          <w:szCs w:val="24"/>
        </w:rPr>
        <w:t xml:space="preserve"> (doc, </w:t>
      </w:r>
      <w:proofErr w:type="spellStart"/>
      <w:r>
        <w:rPr>
          <w:sz w:val="24"/>
          <w:szCs w:val="24"/>
        </w:rPr>
        <w:t>docx</w:t>
      </w:r>
      <w:proofErr w:type="spellEnd"/>
      <w:r>
        <w:rPr>
          <w:sz w:val="24"/>
          <w:szCs w:val="24"/>
        </w:rPr>
        <w:t>)</w:t>
      </w:r>
    </w:p>
    <w:p w:rsidR="001C0704" w:rsidRDefault="00425927">
      <w:pPr>
        <w:spacing w:before="84"/>
        <w:ind w:left="476"/>
        <w:rPr>
          <w:sz w:val="24"/>
          <w:szCs w:val="24"/>
        </w:rPr>
      </w:pPr>
      <w:r>
        <w:rPr>
          <w:w w:val="97"/>
          <w:sz w:val="24"/>
          <w:szCs w:val="24"/>
        </w:rPr>
        <w:t>-</w:t>
      </w:r>
      <w:r>
        <w:rPr>
          <w:sz w:val="24"/>
          <w:szCs w:val="24"/>
        </w:rPr>
        <w:t xml:space="preserve">    Times New Roman </w:t>
      </w:r>
      <w:proofErr w:type="spellStart"/>
      <w:r>
        <w:rPr>
          <w:sz w:val="24"/>
          <w:szCs w:val="24"/>
        </w:rPr>
        <w:t>betűtípus</w:t>
      </w:r>
      <w:proofErr w:type="spellEnd"/>
    </w:p>
    <w:p w:rsidR="001C0704" w:rsidRDefault="00425927">
      <w:pPr>
        <w:spacing w:before="81"/>
        <w:ind w:left="476"/>
        <w:rPr>
          <w:sz w:val="24"/>
          <w:szCs w:val="24"/>
        </w:rPr>
      </w:pPr>
      <w:r>
        <w:rPr>
          <w:w w:val="97"/>
          <w:sz w:val="24"/>
          <w:szCs w:val="24"/>
        </w:rPr>
        <w:t>-</w:t>
      </w:r>
      <w:r>
        <w:rPr>
          <w:sz w:val="24"/>
          <w:szCs w:val="24"/>
        </w:rPr>
        <w:t xml:space="preserve">    12-es </w:t>
      </w:r>
      <w:proofErr w:type="spellStart"/>
      <w:r>
        <w:rPr>
          <w:sz w:val="24"/>
          <w:szCs w:val="24"/>
        </w:rPr>
        <w:t>betűméret</w:t>
      </w:r>
      <w:proofErr w:type="spellEnd"/>
    </w:p>
    <w:p w:rsidR="001C0704" w:rsidRDefault="00425927">
      <w:pPr>
        <w:spacing w:before="81"/>
        <w:ind w:left="476"/>
        <w:rPr>
          <w:sz w:val="24"/>
          <w:szCs w:val="24"/>
        </w:rPr>
      </w:pPr>
      <w:r>
        <w:rPr>
          <w:w w:val="97"/>
          <w:sz w:val="24"/>
          <w:szCs w:val="24"/>
        </w:rPr>
        <w:t>-</w:t>
      </w:r>
      <w:r>
        <w:rPr>
          <w:sz w:val="24"/>
          <w:szCs w:val="24"/>
        </w:rPr>
        <w:t xml:space="preserve">    2</w:t>
      </w:r>
      <w:proofErr w:type="gramStart"/>
      <w:r>
        <w:rPr>
          <w:sz w:val="24"/>
          <w:szCs w:val="24"/>
        </w:rPr>
        <w:t>,5</w:t>
      </w:r>
      <w:proofErr w:type="gramEnd"/>
      <w:r>
        <w:rPr>
          <w:sz w:val="24"/>
          <w:szCs w:val="24"/>
        </w:rPr>
        <w:t xml:space="preserve">-es </w:t>
      </w:r>
      <w:proofErr w:type="spellStart"/>
      <w:r>
        <w:rPr>
          <w:sz w:val="24"/>
          <w:szCs w:val="24"/>
        </w:rPr>
        <w:t>margók</w:t>
      </w:r>
      <w:proofErr w:type="spellEnd"/>
    </w:p>
    <w:p w:rsidR="001C0704" w:rsidRDefault="00425927">
      <w:pPr>
        <w:spacing w:before="86"/>
        <w:ind w:left="476"/>
        <w:rPr>
          <w:sz w:val="24"/>
          <w:szCs w:val="24"/>
        </w:rPr>
      </w:pPr>
      <w:r>
        <w:rPr>
          <w:w w:val="97"/>
          <w:sz w:val="24"/>
          <w:szCs w:val="24"/>
        </w:rPr>
        <w:t>-</w:t>
      </w:r>
      <w:r>
        <w:rPr>
          <w:sz w:val="24"/>
          <w:szCs w:val="24"/>
        </w:rPr>
        <w:t xml:space="preserve">    1</w:t>
      </w:r>
      <w:proofErr w:type="gramStart"/>
      <w:r>
        <w:rPr>
          <w:sz w:val="24"/>
          <w:szCs w:val="24"/>
        </w:rPr>
        <w:t>,5</w:t>
      </w:r>
      <w:proofErr w:type="gramEnd"/>
      <w:r>
        <w:rPr>
          <w:sz w:val="24"/>
          <w:szCs w:val="24"/>
        </w:rPr>
        <w:t xml:space="preserve">-ös </w:t>
      </w:r>
      <w:proofErr w:type="spellStart"/>
      <w:r>
        <w:rPr>
          <w:sz w:val="24"/>
          <w:szCs w:val="24"/>
        </w:rPr>
        <w:t>sortávolság</w:t>
      </w:r>
      <w:proofErr w:type="spellEnd"/>
    </w:p>
    <w:p w:rsidR="001C0704" w:rsidRDefault="00425927">
      <w:pPr>
        <w:spacing w:before="84"/>
        <w:ind w:left="476"/>
        <w:rPr>
          <w:sz w:val="24"/>
          <w:szCs w:val="24"/>
        </w:rPr>
      </w:pPr>
      <w:r>
        <w:rPr>
          <w:w w:val="97"/>
          <w:sz w:val="24"/>
          <w:szCs w:val="24"/>
        </w:rPr>
        <w:t>-</w:t>
      </w:r>
      <w:r>
        <w:rPr>
          <w:sz w:val="24"/>
          <w:szCs w:val="24"/>
        </w:rPr>
        <w:t xml:space="preserve">    A </w:t>
      </w:r>
      <w:proofErr w:type="spellStart"/>
      <w:r>
        <w:rPr>
          <w:sz w:val="24"/>
          <w:szCs w:val="24"/>
        </w:rPr>
        <w:t>térközök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nagysága</w:t>
      </w:r>
      <w:proofErr w:type="spellEnd"/>
      <w:r>
        <w:rPr>
          <w:sz w:val="24"/>
          <w:szCs w:val="24"/>
        </w:rPr>
        <w:t>, mind '</w:t>
      </w:r>
      <w:proofErr w:type="spellStart"/>
      <w:r>
        <w:rPr>
          <w:sz w:val="24"/>
          <w:szCs w:val="24"/>
        </w:rPr>
        <w:t>előtte</w:t>
      </w:r>
      <w:proofErr w:type="spellEnd"/>
      <w:r>
        <w:rPr>
          <w:sz w:val="24"/>
          <w:szCs w:val="24"/>
        </w:rPr>
        <w:t>', mind '</w:t>
      </w:r>
      <w:proofErr w:type="spellStart"/>
      <w:r>
        <w:rPr>
          <w:sz w:val="24"/>
          <w:szCs w:val="24"/>
        </w:rPr>
        <w:t>utána</w:t>
      </w:r>
      <w:proofErr w:type="spellEnd"/>
      <w:r>
        <w:rPr>
          <w:sz w:val="24"/>
          <w:szCs w:val="24"/>
        </w:rPr>
        <w:t xml:space="preserve">' 0 </w:t>
      </w:r>
      <w:proofErr w:type="spellStart"/>
      <w:r>
        <w:rPr>
          <w:sz w:val="24"/>
          <w:szCs w:val="24"/>
        </w:rPr>
        <w:t>értékű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legyen</w:t>
      </w:r>
      <w:proofErr w:type="spellEnd"/>
      <w:r>
        <w:rPr>
          <w:sz w:val="24"/>
          <w:szCs w:val="24"/>
        </w:rPr>
        <w:t>.</w:t>
      </w:r>
    </w:p>
    <w:p w:rsidR="001C0704" w:rsidRDefault="00425927">
      <w:pPr>
        <w:spacing w:before="84"/>
        <w:ind w:left="476"/>
        <w:rPr>
          <w:sz w:val="24"/>
          <w:szCs w:val="24"/>
        </w:rPr>
      </w:pPr>
      <w:r>
        <w:rPr>
          <w:w w:val="97"/>
          <w:sz w:val="24"/>
          <w:szCs w:val="24"/>
        </w:rPr>
        <w:t>-</w:t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bekezdéseket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az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első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tabulálásával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enterrel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jelöljük</w:t>
      </w:r>
      <w:proofErr w:type="spellEnd"/>
      <w:r>
        <w:rPr>
          <w:sz w:val="24"/>
          <w:szCs w:val="24"/>
        </w:rPr>
        <w:t>.</w:t>
      </w:r>
    </w:p>
    <w:p w:rsidR="001C0704" w:rsidRDefault="00425927">
      <w:pPr>
        <w:tabs>
          <w:tab w:val="left" w:pos="820"/>
        </w:tabs>
        <w:spacing w:before="84" w:line="275" w:lineRule="auto"/>
        <w:ind w:left="824" w:right="80" w:hanging="348"/>
        <w:jc w:val="both"/>
        <w:rPr>
          <w:sz w:val="24"/>
          <w:szCs w:val="24"/>
        </w:rPr>
      </w:pPr>
      <w:r>
        <w:rPr>
          <w:w w:val="97"/>
          <w:sz w:val="24"/>
          <w:szCs w:val="24"/>
        </w:rPr>
        <w:t>-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Lábjegyzeteket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központozás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után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szúrunk</w:t>
      </w:r>
      <w:proofErr w:type="spellEnd"/>
      <w:r>
        <w:rPr>
          <w:sz w:val="24"/>
          <w:szCs w:val="24"/>
        </w:rPr>
        <w:t xml:space="preserve">  be,  </w:t>
      </w:r>
      <w:proofErr w:type="spellStart"/>
      <w:r>
        <w:rPr>
          <w:sz w:val="24"/>
          <w:szCs w:val="24"/>
        </w:rPr>
        <w:t>elsősorban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mondat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végi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írásjel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mondatközi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vessző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után</w:t>
      </w:r>
      <w:proofErr w:type="spellEnd"/>
      <w:r>
        <w:rPr>
          <w:sz w:val="24"/>
          <w:szCs w:val="24"/>
        </w:rPr>
        <w:t>.</w:t>
      </w:r>
    </w:p>
    <w:p w:rsidR="001C0704" w:rsidRDefault="00425927">
      <w:pPr>
        <w:tabs>
          <w:tab w:val="left" w:pos="820"/>
        </w:tabs>
        <w:spacing w:before="44" w:line="277" w:lineRule="auto"/>
        <w:ind w:left="824" w:right="77" w:hanging="348"/>
        <w:jc w:val="both"/>
        <w:rPr>
          <w:sz w:val="24"/>
          <w:szCs w:val="24"/>
        </w:rPr>
      </w:pPr>
      <w:r>
        <w:rPr>
          <w:w w:val="97"/>
          <w:sz w:val="24"/>
          <w:szCs w:val="24"/>
        </w:rPr>
        <w:t>-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A  </w:t>
      </w:r>
      <w:proofErr w:type="spellStart"/>
      <w:r>
        <w:rPr>
          <w:sz w:val="24"/>
          <w:szCs w:val="24"/>
        </w:rPr>
        <w:t>szövegközi</w:t>
      </w:r>
      <w:proofErr w:type="spellEnd"/>
      <w:proofErr w:type="gram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idegen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nyelvű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szövegbetoldásokat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zárójelben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dőlt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betűvel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kell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szedni</w:t>
      </w:r>
      <w:proofErr w:type="spellEnd"/>
      <w:r>
        <w:rPr>
          <w:sz w:val="24"/>
          <w:szCs w:val="24"/>
        </w:rPr>
        <w:t xml:space="preserve"> pl.: </w:t>
      </w:r>
      <w:proofErr w:type="spellStart"/>
      <w:r>
        <w:rPr>
          <w:sz w:val="24"/>
          <w:szCs w:val="24"/>
        </w:rPr>
        <w:t>Európai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Nemzetiségek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Föderatív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Uniója</w:t>
      </w:r>
      <w:proofErr w:type="spellEnd"/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Fed</w:t>
      </w:r>
      <w:r>
        <w:rPr>
          <w:i/>
          <w:sz w:val="24"/>
          <w:szCs w:val="24"/>
        </w:rPr>
        <w:t>eral Union of European Nationalities</w:t>
      </w:r>
    </w:p>
    <w:p w:rsidR="001C0704" w:rsidRPr="00AC5C8E" w:rsidRDefault="00425927" w:rsidP="00AC5C8E">
      <w:pPr>
        <w:spacing w:line="260" w:lineRule="exact"/>
        <w:ind w:left="824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-  FUEN</w:t>
      </w:r>
      <w:proofErr w:type="gramEnd"/>
      <w:r>
        <w:rPr>
          <w:sz w:val="24"/>
          <w:szCs w:val="24"/>
        </w:rPr>
        <w:t xml:space="preserve">).  A  </w:t>
      </w:r>
      <w:proofErr w:type="spellStart"/>
      <w:r>
        <w:rPr>
          <w:sz w:val="24"/>
          <w:szCs w:val="24"/>
        </w:rPr>
        <w:t>szövegközi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idézeteket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szintén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idézőjelek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között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2"/>
          <w:szCs w:val="22"/>
        </w:rPr>
        <w:t>kérjük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betoldani</w:t>
      </w:r>
      <w:proofErr w:type="spellEnd"/>
      <w:r>
        <w:rPr>
          <w:sz w:val="22"/>
          <w:szCs w:val="22"/>
        </w:rPr>
        <w:t xml:space="preserve">  </w:t>
      </w:r>
      <w:r>
        <w:rPr>
          <w:sz w:val="24"/>
          <w:szCs w:val="24"/>
        </w:rPr>
        <w:t>(pl.:  „</w:t>
      </w:r>
      <w:r>
        <w:rPr>
          <w:i/>
          <w:sz w:val="24"/>
          <w:szCs w:val="24"/>
        </w:rPr>
        <w:t>a</w:t>
      </w:r>
      <w:r w:rsidR="00AC5C8E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i/>
          <w:sz w:val="24"/>
          <w:szCs w:val="24"/>
        </w:rPr>
        <w:t>kocka</w:t>
      </w:r>
      <w:proofErr w:type="spellEnd"/>
      <w:r>
        <w:rPr>
          <w:i/>
          <w:sz w:val="24"/>
          <w:szCs w:val="24"/>
        </w:rPr>
        <w:t xml:space="preserve">  el  van  </w:t>
      </w:r>
      <w:proofErr w:type="spellStart"/>
      <w:r>
        <w:rPr>
          <w:i/>
          <w:sz w:val="24"/>
          <w:szCs w:val="24"/>
        </w:rPr>
        <w:t>vetve</w:t>
      </w:r>
      <w:proofErr w:type="spellEnd"/>
      <w:r>
        <w:rPr>
          <w:sz w:val="24"/>
          <w:szCs w:val="24"/>
        </w:rPr>
        <w:t xml:space="preserve">”),  </w:t>
      </w:r>
      <w:proofErr w:type="spellStart"/>
      <w:r>
        <w:rPr>
          <w:sz w:val="22"/>
          <w:szCs w:val="22"/>
        </w:rPr>
        <w:t>lábjegyzetben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megadva</w:t>
      </w:r>
      <w:proofErr w:type="spellEnd"/>
      <w:r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hogy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az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idézet</w:t>
      </w:r>
      <w:proofErr w:type="spellEnd"/>
      <w:r>
        <w:rPr>
          <w:sz w:val="22"/>
          <w:szCs w:val="22"/>
        </w:rPr>
        <w:t xml:space="preserve">,  a  </w:t>
      </w:r>
      <w:proofErr w:type="spellStart"/>
      <w:r>
        <w:rPr>
          <w:sz w:val="22"/>
          <w:szCs w:val="22"/>
        </w:rPr>
        <w:t>forrásszövegnek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pontosan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melyik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oldalán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található</w:t>
      </w:r>
      <w:proofErr w:type="spellEnd"/>
    </w:p>
    <w:p w:rsidR="001C0704" w:rsidRDefault="00425927">
      <w:pPr>
        <w:tabs>
          <w:tab w:val="left" w:pos="820"/>
        </w:tabs>
        <w:spacing w:before="45" w:line="276" w:lineRule="auto"/>
        <w:ind w:left="824" w:right="79" w:hanging="348"/>
        <w:jc w:val="both"/>
        <w:rPr>
          <w:sz w:val="24"/>
          <w:szCs w:val="24"/>
        </w:rPr>
      </w:pPr>
      <w:r>
        <w:rPr>
          <w:w w:val="97"/>
          <w:sz w:val="24"/>
          <w:szCs w:val="24"/>
        </w:rPr>
        <w:t>-</w:t>
      </w:r>
      <w:r>
        <w:rPr>
          <w:sz w:val="24"/>
          <w:szCs w:val="24"/>
        </w:rPr>
        <w:tab/>
        <w:t xml:space="preserve">A  </w:t>
      </w:r>
      <w:proofErr w:type="spellStart"/>
      <w:r>
        <w:rPr>
          <w:sz w:val="24"/>
          <w:szCs w:val="24"/>
        </w:rPr>
        <w:t>kéziraton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szerepeljen</w:t>
      </w:r>
      <w:proofErr w:type="spellEnd"/>
      <w:r>
        <w:rPr>
          <w:sz w:val="24"/>
          <w:szCs w:val="24"/>
        </w:rPr>
        <w:t xml:space="preserve">  a  </w:t>
      </w:r>
      <w:proofErr w:type="spellStart"/>
      <w:r>
        <w:rPr>
          <w:sz w:val="24"/>
          <w:szCs w:val="24"/>
        </w:rPr>
        <w:t>szerző</w:t>
      </w:r>
      <w:proofErr w:type="spellEnd"/>
      <w:r>
        <w:rPr>
          <w:sz w:val="24"/>
          <w:szCs w:val="24"/>
        </w:rPr>
        <w:t xml:space="preserve">  neve,  </w:t>
      </w:r>
      <w:proofErr w:type="spellStart"/>
      <w:r>
        <w:rPr>
          <w:sz w:val="24"/>
          <w:szCs w:val="24"/>
        </w:rPr>
        <w:t>intézménye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munkahelye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ott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betöltött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tisztsége</w:t>
      </w:r>
      <w:proofErr w:type="spellEnd"/>
      <w:r>
        <w:rPr>
          <w:sz w:val="24"/>
          <w:szCs w:val="24"/>
        </w:rPr>
        <w:t xml:space="preserve">.   </w:t>
      </w:r>
      <w:proofErr w:type="spellStart"/>
      <w:r>
        <w:rPr>
          <w:sz w:val="24"/>
          <w:szCs w:val="24"/>
        </w:rPr>
        <w:t>Több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releváns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pozíció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esetében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kérjük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valamennyi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tisztség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pontos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megjelölését</w:t>
      </w:r>
      <w:proofErr w:type="spellEnd"/>
      <w:r>
        <w:rPr>
          <w:sz w:val="24"/>
          <w:szCs w:val="24"/>
        </w:rPr>
        <w:t>.</w:t>
      </w:r>
    </w:p>
    <w:p w:rsidR="001C0704" w:rsidRDefault="001C0704">
      <w:pPr>
        <w:spacing w:line="200" w:lineRule="exact"/>
      </w:pPr>
    </w:p>
    <w:p w:rsidR="001C0704" w:rsidRDefault="001C0704">
      <w:pPr>
        <w:spacing w:before="3" w:line="220" w:lineRule="exact"/>
        <w:rPr>
          <w:sz w:val="22"/>
          <w:szCs w:val="22"/>
        </w:rPr>
      </w:pPr>
    </w:p>
    <w:p w:rsidR="001C0704" w:rsidRDefault="00425927">
      <w:pPr>
        <w:ind w:left="116" w:right="6332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Ábrák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grafikon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táblázatok</w:t>
      </w:r>
      <w:proofErr w:type="spellEnd"/>
      <w:r>
        <w:rPr>
          <w:b/>
          <w:sz w:val="24"/>
          <w:szCs w:val="24"/>
        </w:rPr>
        <w:t>:</w:t>
      </w:r>
    </w:p>
    <w:p w:rsidR="001C0704" w:rsidRDefault="001C0704">
      <w:pPr>
        <w:spacing w:line="200" w:lineRule="exact"/>
      </w:pPr>
    </w:p>
    <w:p w:rsidR="001C0704" w:rsidRDefault="001C0704">
      <w:pPr>
        <w:spacing w:before="5" w:line="220" w:lineRule="exact"/>
        <w:rPr>
          <w:sz w:val="22"/>
          <w:szCs w:val="22"/>
        </w:rPr>
      </w:pPr>
    </w:p>
    <w:p w:rsidR="001C0704" w:rsidRDefault="00425927">
      <w:pPr>
        <w:spacing w:line="276" w:lineRule="auto"/>
        <w:ind w:left="116" w:right="1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 </w:t>
      </w:r>
      <w:proofErr w:type="spellStart"/>
      <w:r>
        <w:rPr>
          <w:sz w:val="24"/>
          <w:szCs w:val="24"/>
        </w:rPr>
        <w:t>cikkhez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tartozó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ábrákat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táblázatokat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grafikonokat</w:t>
      </w:r>
      <w:proofErr w:type="spellEnd"/>
      <w:r>
        <w:rPr>
          <w:sz w:val="24"/>
          <w:szCs w:val="24"/>
        </w:rPr>
        <w:t xml:space="preserve">  a  </w:t>
      </w:r>
      <w:proofErr w:type="spellStart"/>
      <w:r>
        <w:rPr>
          <w:sz w:val="24"/>
          <w:szCs w:val="24"/>
        </w:rPr>
        <w:t>fő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szövegbe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illesztve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címmel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folytatólagos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sorszámozással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ellátva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kérjük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közölni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emellett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hivatkozni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kell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rájuk</w:t>
      </w:r>
      <w:proofErr w:type="spellEnd"/>
      <w:r>
        <w:rPr>
          <w:sz w:val="24"/>
          <w:szCs w:val="24"/>
        </w:rPr>
        <w:t xml:space="preserve">   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szövegben</w:t>
      </w:r>
      <w:proofErr w:type="spellEnd"/>
      <w:r>
        <w:rPr>
          <w:sz w:val="24"/>
          <w:szCs w:val="24"/>
        </w:rPr>
        <w:t xml:space="preserve">   is.   </w:t>
      </w:r>
      <w:proofErr w:type="spellStart"/>
      <w:r>
        <w:rPr>
          <w:sz w:val="24"/>
          <w:szCs w:val="24"/>
        </w:rPr>
        <w:t>Diagramok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esetében</w:t>
      </w:r>
      <w:proofErr w:type="spell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az</w:t>
      </w:r>
      <w:proofErr w:type="spellEnd"/>
      <w:proofErr w:type="gram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Excelben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készült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változatot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  a   </w:t>
      </w:r>
      <w:proofErr w:type="spellStart"/>
      <w:r>
        <w:rPr>
          <w:sz w:val="24"/>
          <w:szCs w:val="24"/>
        </w:rPr>
        <w:t>hozzá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tartozó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munkalapot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csatolni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szükséges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Fotót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tartalmazó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cikk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esetében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eredeti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képet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csatolni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kell</w:t>
      </w:r>
      <w:proofErr w:type="spellEnd"/>
      <w:proofErr w:type="gramStart"/>
      <w:r>
        <w:rPr>
          <w:sz w:val="24"/>
          <w:szCs w:val="24"/>
        </w:rPr>
        <w:t>,  a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forrás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feltüntetésével</w:t>
      </w:r>
      <w:proofErr w:type="spellEnd"/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 xml:space="preserve">A  </w:t>
      </w:r>
      <w:proofErr w:type="spellStart"/>
      <w:r>
        <w:rPr>
          <w:sz w:val="24"/>
          <w:szCs w:val="24"/>
        </w:rPr>
        <w:t>kép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minősége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</w:t>
      </w:r>
      <w:r>
        <w:rPr>
          <w:sz w:val="24"/>
          <w:szCs w:val="24"/>
        </w:rPr>
        <w:t>egalább</w:t>
      </w:r>
      <w:proofErr w:type="spellEnd"/>
      <w:r>
        <w:rPr>
          <w:sz w:val="24"/>
          <w:szCs w:val="24"/>
        </w:rPr>
        <w:t xml:space="preserve">  300  dpi  </w:t>
      </w:r>
      <w:proofErr w:type="spellStart"/>
      <w:r>
        <w:rPr>
          <w:sz w:val="24"/>
          <w:szCs w:val="24"/>
        </w:rPr>
        <w:t>felbontású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legyen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preferált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formátum</w:t>
      </w:r>
      <w:proofErr w:type="spellEnd"/>
      <w:r>
        <w:rPr>
          <w:sz w:val="24"/>
          <w:szCs w:val="24"/>
        </w:rPr>
        <w:t xml:space="preserve"> a ’jpg’. </w:t>
      </w:r>
      <w:proofErr w:type="spellStart"/>
      <w:r>
        <w:rPr>
          <w:sz w:val="24"/>
          <w:szCs w:val="24"/>
        </w:rPr>
        <w:t>Szerzőink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vegyék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figyelembe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képek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fekete-fehérben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kerülnek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kinyomtatásra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kötetek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végső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változataiban</w:t>
      </w:r>
      <w:proofErr w:type="spellEnd"/>
      <w:r>
        <w:rPr>
          <w:sz w:val="24"/>
          <w:szCs w:val="24"/>
        </w:rPr>
        <w:t>.</w:t>
      </w:r>
    </w:p>
    <w:p w:rsidR="001C0704" w:rsidRDefault="001C0704">
      <w:pPr>
        <w:spacing w:line="200" w:lineRule="exact"/>
      </w:pPr>
    </w:p>
    <w:p w:rsidR="001C0704" w:rsidRDefault="001C0704">
      <w:pPr>
        <w:spacing w:before="3" w:line="220" w:lineRule="exact"/>
        <w:rPr>
          <w:sz w:val="22"/>
          <w:szCs w:val="22"/>
        </w:rPr>
      </w:pPr>
    </w:p>
    <w:p w:rsidR="001C0704" w:rsidRDefault="00425927">
      <w:pPr>
        <w:ind w:left="116" w:right="6785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Források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hivatkozások</w:t>
      </w:r>
      <w:proofErr w:type="spellEnd"/>
      <w:r>
        <w:rPr>
          <w:b/>
          <w:sz w:val="24"/>
          <w:szCs w:val="24"/>
        </w:rPr>
        <w:t>:</w:t>
      </w:r>
    </w:p>
    <w:p w:rsidR="001C0704" w:rsidRDefault="001C0704">
      <w:pPr>
        <w:spacing w:before="5" w:line="140" w:lineRule="exact"/>
        <w:rPr>
          <w:sz w:val="15"/>
          <w:szCs w:val="15"/>
        </w:rPr>
      </w:pPr>
    </w:p>
    <w:p w:rsidR="001C0704" w:rsidRDefault="001C0704">
      <w:pPr>
        <w:spacing w:line="200" w:lineRule="exact"/>
      </w:pPr>
    </w:p>
    <w:p w:rsidR="001C0704" w:rsidRDefault="00425927">
      <w:pPr>
        <w:spacing w:line="277" w:lineRule="auto"/>
        <w:ind w:left="116" w:right="81"/>
        <w:rPr>
          <w:sz w:val="24"/>
          <w:szCs w:val="24"/>
        </w:rPr>
        <w:sectPr w:rsidR="001C0704">
          <w:headerReference w:type="default" r:id="rId7"/>
          <w:footerReference w:type="default" r:id="rId8"/>
          <w:pgSz w:w="11920" w:h="16860"/>
          <w:pgMar w:top="1720" w:right="1180" w:bottom="280" w:left="1300" w:header="554" w:footer="716" w:gutter="0"/>
          <w:pgNumType w:start="1"/>
          <w:cols w:space="708"/>
        </w:sectPr>
      </w:pPr>
      <w:r>
        <w:rPr>
          <w:sz w:val="24"/>
          <w:szCs w:val="24"/>
        </w:rPr>
        <w:t xml:space="preserve">A   </w:t>
      </w:r>
      <w:proofErr w:type="spellStart"/>
      <w:r>
        <w:rPr>
          <w:sz w:val="24"/>
          <w:szCs w:val="24"/>
        </w:rPr>
        <w:t>tanulmányban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szereplő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hivatkozásokat</w:t>
      </w:r>
      <w:proofErr w:type="spellEnd"/>
      <w:r>
        <w:rPr>
          <w:sz w:val="24"/>
          <w:szCs w:val="24"/>
        </w:rPr>
        <w:t xml:space="preserve">   a   </w:t>
      </w:r>
      <w:proofErr w:type="spellStart"/>
      <w:r>
        <w:rPr>
          <w:sz w:val="24"/>
          <w:szCs w:val="24"/>
        </w:rPr>
        <w:t>szövegen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belül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lábjegyzetként</w:t>
      </w:r>
      <w:proofErr w:type="spellEnd"/>
      <w:r>
        <w:rPr>
          <w:sz w:val="24"/>
          <w:szCs w:val="24"/>
        </w:rPr>
        <w:t xml:space="preserve">      (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végjegyzetként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kérjük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megjelentetni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következő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formában</w:t>
      </w:r>
      <w:proofErr w:type="spellEnd"/>
      <w:r>
        <w:rPr>
          <w:sz w:val="24"/>
          <w:szCs w:val="24"/>
        </w:rPr>
        <w:t>:</w:t>
      </w:r>
    </w:p>
    <w:p w:rsidR="001C0704" w:rsidRDefault="001C0704">
      <w:pPr>
        <w:spacing w:before="9" w:line="140" w:lineRule="exact"/>
        <w:rPr>
          <w:sz w:val="15"/>
          <w:szCs w:val="15"/>
        </w:rPr>
      </w:pPr>
    </w:p>
    <w:p w:rsidR="001C0704" w:rsidRDefault="00425927">
      <w:pPr>
        <w:spacing w:before="29"/>
        <w:ind w:left="116"/>
        <w:rPr>
          <w:sz w:val="24"/>
          <w:szCs w:val="24"/>
        </w:rPr>
      </w:pPr>
      <w:r>
        <w:rPr>
          <w:w w:val="97"/>
          <w:sz w:val="24"/>
          <w:szCs w:val="24"/>
        </w:rPr>
        <w:t>1.</w:t>
      </w:r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b/>
          <w:sz w:val="24"/>
          <w:szCs w:val="24"/>
        </w:rPr>
        <w:t>Önálló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monográfia</w:t>
      </w:r>
      <w:proofErr w:type="spellEnd"/>
      <w:proofErr w:type="gram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esetén</w:t>
      </w:r>
      <w:proofErr w:type="spellEnd"/>
      <w:r>
        <w:rPr>
          <w:b/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Kardos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Gábor</w:t>
      </w:r>
      <w:proofErr w:type="spellEnd"/>
      <w:r>
        <w:rPr>
          <w:sz w:val="24"/>
          <w:szCs w:val="24"/>
        </w:rPr>
        <w:t xml:space="preserve">:  </w:t>
      </w:r>
      <w:proofErr w:type="spellStart"/>
      <w:r>
        <w:rPr>
          <w:i/>
          <w:sz w:val="24"/>
          <w:szCs w:val="24"/>
        </w:rPr>
        <w:t>Az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alapvető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jogok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európai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védelme</w:t>
      </w:r>
      <w:proofErr w:type="spellEnd"/>
      <w:r>
        <w:rPr>
          <w:sz w:val="24"/>
          <w:szCs w:val="24"/>
        </w:rPr>
        <w:t>.</w:t>
      </w:r>
    </w:p>
    <w:p w:rsidR="001C0704" w:rsidRDefault="00425927">
      <w:pPr>
        <w:spacing w:before="43"/>
        <w:ind w:left="476"/>
        <w:rPr>
          <w:sz w:val="24"/>
          <w:szCs w:val="24"/>
        </w:rPr>
      </w:pPr>
      <w:r>
        <w:rPr>
          <w:sz w:val="24"/>
          <w:szCs w:val="24"/>
        </w:rPr>
        <w:t xml:space="preserve">Budapest: Mobil </w:t>
      </w:r>
      <w:proofErr w:type="spellStart"/>
      <w:r>
        <w:rPr>
          <w:sz w:val="24"/>
          <w:szCs w:val="24"/>
        </w:rPr>
        <w:t>Kiadó</w:t>
      </w:r>
      <w:proofErr w:type="spellEnd"/>
      <w:r>
        <w:rPr>
          <w:sz w:val="24"/>
          <w:szCs w:val="24"/>
        </w:rPr>
        <w:t>. 2004.</w:t>
      </w:r>
    </w:p>
    <w:p w:rsidR="001C0704" w:rsidRDefault="001C0704">
      <w:pPr>
        <w:spacing w:before="13" w:line="220" w:lineRule="exact"/>
        <w:rPr>
          <w:sz w:val="22"/>
          <w:szCs w:val="22"/>
        </w:rPr>
      </w:pPr>
    </w:p>
    <w:p w:rsidR="001C0704" w:rsidRDefault="00425927">
      <w:pPr>
        <w:spacing w:line="276" w:lineRule="auto"/>
        <w:ind w:left="476" w:right="75" w:hanging="360"/>
        <w:jc w:val="both"/>
        <w:rPr>
          <w:sz w:val="24"/>
          <w:szCs w:val="24"/>
        </w:rPr>
      </w:pPr>
      <w:r>
        <w:rPr>
          <w:w w:val="97"/>
          <w:sz w:val="24"/>
          <w:szCs w:val="24"/>
        </w:rPr>
        <w:t>2.</w:t>
      </w:r>
      <w:r>
        <w:rPr>
          <w:sz w:val="24"/>
          <w:szCs w:val="24"/>
        </w:rPr>
        <w:t xml:space="preserve">   </w:t>
      </w:r>
      <w:proofErr w:type="spellStart"/>
      <w:r>
        <w:rPr>
          <w:b/>
          <w:sz w:val="24"/>
          <w:szCs w:val="24"/>
        </w:rPr>
        <w:t>Tanulmánykötetben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közölt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cikk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esetén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Ghai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Yash</w:t>
      </w:r>
      <w:proofErr w:type="spellEnd"/>
      <w:r>
        <w:rPr>
          <w:sz w:val="24"/>
          <w:szCs w:val="24"/>
        </w:rPr>
        <w:t xml:space="preserve">: Introduction: nature and origins of autonomy. In: </w:t>
      </w:r>
      <w:proofErr w:type="spellStart"/>
      <w:r>
        <w:rPr>
          <w:sz w:val="24"/>
          <w:szCs w:val="24"/>
        </w:rPr>
        <w:t>Ghai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Yash</w:t>
      </w:r>
      <w:proofErr w:type="spellEnd"/>
      <w:r>
        <w:rPr>
          <w:sz w:val="24"/>
          <w:szCs w:val="24"/>
        </w:rPr>
        <w:t xml:space="preserve"> - Woodman, Sophia (eds.): </w:t>
      </w:r>
      <w:proofErr w:type="spellStart"/>
      <w:r>
        <w:rPr>
          <w:i/>
          <w:sz w:val="24"/>
          <w:szCs w:val="24"/>
        </w:rPr>
        <w:t>Practising</w:t>
      </w:r>
      <w:proofErr w:type="spellEnd"/>
      <w:r>
        <w:rPr>
          <w:i/>
          <w:sz w:val="24"/>
          <w:szCs w:val="24"/>
        </w:rPr>
        <w:t xml:space="preserve"> self-government. A comparative Study of Autonomous Regions</w:t>
      </w:r>
      <w:r>
        <w:rPr>
          <w:sz w:val="24"/>
          <w:szCs w:val="24"/>
        </w:rPr>
        <w:t>. Cambridge: Cambridge University Press.</w:t>
      </w:r>
    </w:p>
    <w:p w:rsidR="001C0704" w:rsidRDefault="00425927">
      <w:pPr>
        <w:ind w:left="476"/>
        <w:rPr>
          <w:sz w:val="24"/>
          <w:szCs w:val="24"/>
        </w:rPr>
      </w:pPr>
      <w:r>
        <w:rPr>
          <w:sz w:val="24"/>
          <w:szCs w:val="24"/>
        </w:rPr>
        <w:t>2013, 1-31.</w:t>
      </w:r>
    </w:p>
    <w:p w:rsidR="001C0704" w:rsidRDefault="00425927">
      <w:pPr>
        <w:spacing w:before="43" w:line="275" w:lineRule="auto"/>
        <w:ind w:left="476" w:right="79" w:firstLine="69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Többszerzős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tanulmánykötet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esetében</w:t>
      </w:r>
      <w:proofErr w:type="spellEnd"/>
      <w:r>
        <w:rPr>
          <w:sz w:val="24"/>
          <w:szCs w:val="24"/>
        </w:rPr>
        <w:t xml:space="preserve">  a  </w:t>
      </w:r>
      <w:proofErr w:type="spellStart"/>
      <w:r>
        <w:rPr>
          <w:sz w:val="24"/>
          <w:szCs w:val="24"/>
        </w:rPr>
        <w:t>szerkesztő</w:t>
      </w:r>
      <w:proofErr w:type="spellEnd"/>
      <w:r>
        <w:rPr>
          <w:sz w:val="24"/>
          <w:szCs w:val="24"/>
        </w:rPr>
        <w:t xml:space="preserve">(k)  </w:t>
      </w:r>
      <w:proofErr w:type="spellStart"/>
      <w:r>
        <w:rPr>
          <w:sz w:val="24"/>
          <w:szCs w:val="24"/>
        </w:rPr>
        <w:t>nevét</w:t>
      </w:r>
      <w:proofErr w:type="spellEnd"/>
      <w:r>
        <w:rPr>
          <w:sz w:val="24"/>
          <w:szCs w:val="24"/>
        </w:rPr>
        <w:t xml:space="preserve">  a  </w:t>
      </w:r>
      <w:proofErr w:type="spellStart"/>
      <w:r>
        <w:rPr>
          <w:sz w:val="24"/>
          <w:szCs w:val="24"/>
        </w:rPr>
        <w:t>fentebb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látható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módon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kötőjellel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elválasztva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adjuk</w:t>
      </w:r>
      <w:proofErr w:type="spellEnd"/>
      <w:r>
        <w:rPr>
          <w:sz w:val="24"/>
          <w:szCs w:val="24"/>
        </w:rPr>
        <w:t xml:space="preserve">  meg,  </w:t>
      </w:r>
      <w:proofErr w:type="spellStart"/>
      <w:r>
        <w:rPr>
          <w:sz w:val="24"/>
          <w:szCs w:val="24"/>
        </w:rPr>
        <w:t>mely</w:t>
      </w:r>
      <w:r>
        <w:rPr>
          <w:sz w:val="24"/>
          <w:szCs w:val="24"/>
        </w:rPr>
        <w:t>et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 (ed.),  (eds.),  </w:t>
      </w:r>
      <w:proofErr w:type="spellStart"/>
      <w:r>
        <w:rPr>
          <w:sz w:val="24"/>
          <w:szCs w:val="24"/>
        </w:rPr>
        <w:t>illetve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magyar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esetén</w:t>
      </w:r>
      <w:proofErr w:type="spellEnd"/>
      <w:r>
        <w:rPr>
          <w:sz w:val="24"/>
          <w:szCs w:val="24"/>
        </w:rPr>
        <w:t xml:space="preserve"> a (</w:t>
      </w:r>
      <w:proofErr w:type="spellStart"/>
      <w:r>
        <w:rPr>
          <w:sz w:val="24"/>
          <w:szCs w:val="24"/>
        </w:rPr>
        <w:t>szerk</w:t>
      </w:r>
      <w:proofErr w:type="spellEnd"/>
      <w:r>
        <w:rPr>
          <w:sz w:val="24"/>
          <w:szCs w:val="24"/>
        </w:rPr>
        <w:t xml:space="preserve">.) </w:t>
      </w:r>
      <w:proofErr w:type="spellStart"/>
      <w:r>
        <w:rPr>
          <w:sz w:val="24"/>
          <w:szCs w:val="24"/>
        </w:rPr>
        <w:t>kifejezés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végül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kettőspont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követ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bevezetéseként</w:t>
      </w:r>
      <w:proofErr w:type="spellEnd"/>
      <w:r>
        <w:rPr>
          <w:sz w:val="24"/>
          <w:szCs w:val="24"/>
        </w:rPr>
        <w:t>.</w:t>
      </w:r>
    </w:p>
    <w:p w:rsidR="001C0704" w:rsidRDefault="001C0704">
      <w:pPr>
        <w:spacing w:before="5" w:line="260" w:lineRule="exact"/>
        <w:rPr>
          <w:sz w:val="26"/>
          <w:szCs w:val="26"/>
        </w:rPr>
      </w:pPr>
    </w:p>
    <w:p w:rsidR="001C0704" w:rsidRDefault="00425927">
      <w:pPr>
        <w:spacing w:line="276" w:lineRule="auto"/>
        <w:ind w:left="476" w:right="71" w:hanging="360"/>
        <w:jc w:val="both"/>
        <w:rPr>
          <w:sz w:val="24"/>
          <w:szCs w:val="24"/>
        </w:rPr>
      </w:pPr>
      <w:r>
        <w:rPr>
          <w:w w:val="97"/>
          <w:sz w:val="24"/>
          <w:szCs w:val="24"/>
        </w:rPr>
        <w:t>3.</w:t>
      </w:r>
      <w:r>
        <w:rPr>
          <w:sz w:val="24"/>
          <w:szCs w:val="24"/>
        </w:rPr>
        <w:t xml:space="preserve">   </w:t>
      </w:r>
      <w:proofErr w:type="spellStart"/>
      <w:r>
        <w:rPr>
          <w:b/>
          <w:sz w:val="24"/>
          <w:szCs w:val="24"/>
        </w:rPr>
        <w:t>Folyóiratcikk</w:t>
      </w:r>
      <w:proofErr w:type="spellEnd"/>
      <w:r>
        <w:rPr>
          <w:b/>
          <w:sz w:val="24"/>
          <w:szCs w:val="24"/>
        </w:rPr>
        <w:t xml:space="preserve">   </w:t>
      </w:r>
      <w:proofErr w:type="spellStart"/>
      <w:r>
        <w:rPr>
          <w:b/>
          <w:sz w:val="24"/>
          <w:szCs w:val="24"/>
        </w:rPr>
        <w:t>esetén</w:t>
      </w:r>
      <w:proofErr w:type="spellEnd"/>
      <w:r>
        <w:rPr>
          <w:b/>
          <w:sz w:val="24"/>
          <w:szCs w:val="24"/>
        </w:rPr>
        <w:t xml:space="preserve">:   </w:t>
      </w:r>
      <w:r>
        <w:rPr>
          <w:sz w:val="24"/>
          <w:szCs w:val="24"/>
        </w:rPr>
        <w:t xml:space="preserve">Kiss   Tamás:   </w:t>
      </w:r>
      <w:proofErr w:type="spellStart"/>
      <w:r>
        <w:rPr>
          <w:sz w:val="24"/>
          <w:szCs w:val="24"/>
        </w:rPr>
        <w:t>Marginalizáció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etnikai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párhuzamosság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aszimmetrikus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akkomodáció</w:t>
      </w:r>
      <w:proofErr w:type="spellEnd"/>
      <w:r>
        <w:rPr>
          <w:sz w:val="24"/>
          <w:szCs w:val="24"/>
        </w:rPr>
        <w:t xml:space="preserve">  - 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erdélyi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magyar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közösséget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érintő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társadalmi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politikai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folyamatok</w:t>
      </w:r>
      <w:proofErr w:type="spellEnd"/>
      <w:r>
        <w:rPr>
          <w:sz w:val="24"/>
          <w:szCs w:val="24"/>
        </w:rPr>
        <w:t xml:space="preserve">.  In:  </w:t>
      </w:r>
      <w:proofErr w:type="gramStart"/>
      <w:r>
        <w:rPr>
          <w:i/>
          <w:sz w:val="24"/>
          <w:szCs w:val="24"/>
        </w:rPr>
        <w:t xml:space="preserve">Magyar  </w:t>
      </w:r>
      <w:proofErr w:type="spellStart"/>
      <w:r>
        <w:rPr>
          <w:i/>
          <w:sz w:val="24"/>
          <w:szCs w:val="24"/>
        </w:rPr>
        <w:t>Kisebbség</w:t>
      </w:r>
      <w:proofErr w:type="spellEnd"/>
      <w:proofErr w:type="gramEnd"/>
      <w:r>
        <w:rPr>
          <w:i/>
          <w:sz w:val="24"/>
          <w:szCs w:val="24"/>
        </w:rPr>
        <w:t>.  XX</w:t>
      </w:r>
      <w:proofErr w:type="gramStart"/>
      <w:r>
        <w:rPr>
          <w:i/>
          <w:sz w:val="24"/>
          <w:szCs w:val="24"/>
        </w:rPr>
        <w:t xml:space="preserve">.  </w:t>
      </w:r>
      <w:proofErr w:type="spellStart"/>
      <w:r>
        <w:rPr>
          <w:i/>
          <w:sz w:val="24"/>
          <w:szCs w:val="24"/>
        </w:rPr>
        <w:t>évf</w:t>
      </w:r>
      <w:proofErr w:type="spellEnd"/>
      <w:proofErr w:type="gramEnd"/>
      <w:r>
        <w:rPr>
          <w:i/>
          <w:sz w:val="24"/>
          <w:szCs w:val="24"/>
        </w:rPr>
        <w:t xml:space="preserve">.  12.  (75-76.)  </w:t>
      </w:r>
      <w:proofErr w:type="spellStart"/>
      <w:proofErr w:type="gramStart"/>
      <w:r>
        <w:rPr>
          <w:i/>
          <w:sz w:val="24"/>
          <w:szCs w:val="24"/>
        </w:rPr>
        <w:t>sz</w:t>
      </w:r>
      <w:proofErr w:type="spellEnd"/>
      <w:proofErr w:type="gram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Kolozsvár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Jakabffy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Elemér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Alapítvány</w:t>
      </w:r>
      <w:proofErr w:type="spellEnd"/>
      <w:r>
        <w:rPr>
          <w:sz w:val="24"/>
          <w:szCs w:val="24"/>
        </w:rPr>
        <w:t>. 2015, 30-64.</w:t>
      </w:r>
    </w:p>
    <w:p w:rsidR="001C0704" w:rsidRDefault="00425927">
      <w:pPr>
        <w:spacing w:before="3" w:line="275" w:lineRule="auto"/>
        <w:ind w:left="476" w:right="82"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tanulmánynak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kötetben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elfoglalt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helyét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illusztrált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mód</w:t>
      </w:r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évszámot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követően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kezdő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záró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oldalszámok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kötőjellel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elválasztott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megadásával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jelöljük</w:t>
      </w:r>
      <w:proofErr w:type="spellEnd"/>
      <w:r>
        <w:rPr>
          <w:sz w:val="24"/>
          <w:szCs w:val="24"/>
        </w:rPr>
        <w:t xml:space="preserve">, ’pp.’ </w:t>
      </w:r>
      <w:proofErr w:type="spellStart"/>
      <w:r>
        <w:rPr>
          <w:sz w:val="24"/>
          <w:szCs w:val="24"/>
        </w:rPr>
        <w:t>illetve</w:t>
      </w:r>
      <w:proofErr w:type="spellEnd"/>
      <w:r>
        <w:rPr>
          <w:sz w:val="24"/>
          <w:szCs w:val="24"/>
        </w:rPr>
        <w:t xml:space="preserve"> ’old.’ </w:t>
      </w:r>
      <w:proofErr w:type="spellStart"/>
      <w:r>
        <w:rPr>
          <w:sz w:val="24"/>
          <w:szCs w:val="24"/>
        </w:rPr>
        <w:t>rövidítések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nélkül</w:t>
      </w:r>
      <w:proofErr w:type="spellEnd"/>
      <w:r>
        <w:rPr>
          <w:sz w:val="24"/>
          <w:szCs w:val="24"/>
        </w:rPr>
        <w:t>.</w:t>
      </w:r>
    </w:p>
    <w:p w:rsidR="001C0704" w:rsidRDefault="001C0704">
      <w:pPr>
        <w:spacing w:before="6" w:line="180" w:lineRule="exact"/>
        <w:rPr>
          <w:sz w:val="19"/>
          <w:szCs w:val="19"/>
        </w:rPr>
      </w:pPr>
    </w:p>
    <w:p w:rsidR="001C0704" w:rsidRDefault="00425927">
      <w:pPr>
        <w:spacing w:line="275" w:lineRule="auto"/>
        <w:ind w:left="476" w:right="76" w:hanging="360"/>
        <w:jc w:val="both"/>
        <w:rPr>
          <w:sz w:val="24"/>
          <w:szCs w:val="24"/>
        </w:rPr>
      </w:pPr>
      <w:r>
        <w:rPr>
          <w:w w:val="97"/>
          <w:sz w:val="24"/>
          <w:szCs w:val="24"/>
        </w:rPr>
        <w:t>4.</w:t>
      </w:r>
      <w:r>
        <w:rPr>
          <w:sz w:val="24"/>
          <w:szCs w:val="24"/>
        </w:rPr>
        <w:t xml:space="preserve">   </w:t>
      </w:r>
      <w:proofErr w:type="spellStart"/>
      <w:r>
        <w:rPr>
          <w:b/>
          <w:sz w:val="24"/>
          <w:szCs w:val="24"/>
        </w:rPr>
        <w:t>Nem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magyar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szerzők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esetén</w:t>
      </w:r>
      <w:proofErr w:type="spellEnd"/>
      <w:r>
        <w:rPr>
          <w:sz w:val="24"/>
          <w:szCs w:val="24"/>
        </w:rPr>
        <w:t xml:space="preserve">: A </w:t>
      </w:r>
      <w:proofErr w:type="spellStart"/>
      <w:r>
        <w:rPr>
          <w:sz w:val="24"/>
          <w:szCs w:val="24"/>
        </w:rPr>
        <w:t>fentiek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azzal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különbséggel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szerző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magyar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írásmód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sorrendben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vesszővel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feltüntetni</w:t>
      </w:r>
      <w:proofErr w:type="spellEnd"/>
      <w:r>
        <w:rPr>
          <w:sz w:val="24"/>
          <w:szCs w:val="24"/>
        </w:rPr>
        <w:t>, pl.: Cunningham, Kathleen Gallagher.</w:t>
      </w:r>
    </w:p>
    <w:p w:rsidR="001C0704" w:rsidRDefault="00425927">
      <w:pPr>
        <w:spacing w:before="6" w:line="275" w:lineRule="auto"/>
        <w:ind w:left="476" w:right="75" w:firstLine="6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Mind a </w:t>
      </w:r>
      <w:proofErr w:type="spellStart"/>
      <w:r>
        <w:rPr>
          <w:sz w:val="24"/>
          <w:szCs w:val="24"/>
        </w:rPr>
        <w:t>magyar</w:t>
      </w:r>
      <w:proofErr w:type="spellEnd"/>
      <w:r>
        <w:rPr>
          <w:sz w:val="24"/>
          <w:szCs w:val="24"/>
        </w:rPr>
        <w:t xml:space="preserve">, mind a </w:t>
      </w:r>
      <w:proofErr w:type="spellStart"/>
      <w:r>
        <w:rPr>
          <w:sz w:val="24"/>
          <w:szCs w:val="24"/>
        </w:rPr>
        <w:t>külföldi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esetén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kiírandó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teljes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keresztnév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csak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annak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első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betűje</w:t>
      </w:r>
      <w:proofErr w:type="spellEnd"/>
      <w:r>
        <w:rPr>
          <w:sz w:val="24"/>
          <w:szCs w:val="24"/>
        </w:rPr>
        <w:t xml:space="preserve">.  A  </w:t>
      </w:r>
      <w:proofErr w:type="spellStart"/>
      <w:r>
        <w:rPr>
          <w:sz w:val="24"/>
          <w:szCs w:val="24"/>
        </w:rPr>
        <w:t>vezetékneveknek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pedig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csak</w:t>
      </w:r>
      <w:proofErr w:type="spellEnd"/>
      <w:r>
        <w:rPr>
          <w:sz w:val="24"/>
          <w:szCs w:val="24"/>
        </w:rPr>
        <w:t xml:space="preserve">  a  </w:t>
      </w:r>
      <w:proofErr w:type="spellStart"/>
      <w:r>
        <w:rPr>
          <w:sz w:val="24"/>
          <w:szCs w:val="24"/>
        </w:rPr>
        <w:t>kezd</w:t>
      </w:r>
      <w:r>
        <w:rPr>
          <w:sz w:val="24"/>
          <w:szCs w:val="24"/>
        </w:rPr>
        <w:t>őbetűjét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szedjük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nagybetűvel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összes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betűt</w:t>
      </w:r>
      <w:proofErr w:type="spellEnd"/>
      <w:r>
        <w:rPr>
          <w:sz w:val="24"/>
          <w:szCs w:val="24"/>
        </w:rPr>
        <w:t xml:space="preserve">.  </w:t>
      </w:r>
      <w:proofErr w:type="spellStart"/>
      <w:proofErr w:type="gramStart"/>
      <w:r>
        <w:rPr>
          <w:sz w:val="24"/>
          <w:szCs w:val="24"/>
        </w:rPr>
        <w:t>Vagyis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helyesen</w:t>
      </w:r>
      <w:proofErr w:type="spellEnd"/>
      <w:proofErr w:type="gramEnd"/>
      <w:r>
        <w:rPr>
          <w:sz w:val="24"/>
          <w:szCs w:val="24"/>
        </w:rPr>
        <w:t xml:space="preserve">  pl.  </w:t>
      </w:r>
      <w:proofErr w:type="spellStart"/>
      <w:r>
        <w:rPr>
          <w:sz w:val="24"/>
          <w:szCs w:val="24"/>
        </w:rPr>
        <w:t>Deleanu</w:t>
      </w:r>
      <w:proofErr w:type="spellEnd"/>
      <w:proofErr w:type="gramStart"/>
      <w:r>
        <w:rPr>
          <w:sz w:val="24"/>
          <w:szCs w:val="24"/>
        </w:rPr>
        <w:t>,  Ion</w:t>
      </w:r>
      <w:proofErr w:type="gram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pedig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Deleanu</w:t>
      </w:r>
      <w:proofErr w:type="spellEnd"/>
      <w:r>
        <w:rPr>
          <w:sz w:val="24"/>
          <w:szCs w:val="24"/>
        </w:rPr>
        <w:t xml:space="preserve"> I.,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DELEANU, Ion.</w:t>
      </w:r>
    </w:p>
    <w:p w:rsidR="001C0704" w:rsidRDefault="001C0704">
      <w:pPr>
        <w:spacing w:before="6" w:line="180" w:lineRule="exact"/>
        <w:rPr>
          <w:sz w:val="19"/>
          <w:szCs w:val="19"/>
        </w:rPr>
      </w:pPr>
    </w:p>
    <w:p w:rsidR="001C0704" w:rsidRDefault="00425927">
      <w:pPr>
        <w:spacing w:line="276" w:lineRule="auto"/>
        <w:ind w:left="476" w:right="78" w:hanging="360"/>
        <w:jc w:val="both"/>
        <w:rPr>
          <w:sz w:val="24"/>
          <w:szCs w:val="24"/>
        </w:rPr>
      </w:pPr>
      <w:r>
        <w:rPr>
          <w:w w:val="97"/>
          <w:sz w:val="24"/>
          <w:szCs w:val="24"/>
        </w:rPr>
        <w:t>5.</w:t>
      </w:r>
      <w:r>
        <w:rPr>
          <w:sz w:val="24"/>
          <w:szCs w:val="24"/>
        </w:rPr>
        <w:t xml:space="preserve">   </w:t>
      </w:r>
      <w:proofErr w:type="spellStart"/>
      <w:r>
        <w:rPr>
          <w:b/>
          <w:sz w:val="24"/>
          <w:szCs w:val="24"/>
        </w:rPr>
        <w:t>Internetes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hivatkozás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esetén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Ha </w:t>
      </w:r>
      <w:proofErr w:type="spellStart"/>
      <w:r>
        <w:rPr>
          <w:sz w:val="24"/>
          <w:szCs w:val="24"/>
        </w:rPr>
        <w:t>valamely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hivatkozott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művet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internetről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értük</w:t>
      </w:r>
      <w:proofErr w:type="spellEnd"/>
      <w:r>
        <w:rPr>
          <w:sz w:val="24"/>
          <w:szCs w:val="24"/>
        </w:rPr>
        <w:t xml:space="preserve"> el, </w:t>
      </w:r>
      <w:proofErr w:type="spellStart"/>
      <w:r>
        <w:rPr>
          <w:sz w:val="24"/>
          <w:szCs w:val="24"/>
        </w:rPr>
        <w:t>akkor</w:t>
      </w:r>
      <w:proofErr w:type="spellEnd"/>
      <w:r>
        <w:rPr>
          <w:sz w:val="24"/>
          <w:szCs w:val="24"/>
        </w:rPr>
        <w:t xml:space="preserve">  a  </w:t>
      </w:r>
      <w:proofErr w:type="spellStart"/>
      <w:r>
        <w:rPr>
          <w:sz w:val="24"/>
          <w:szCs w:val="24"/>
        </w:rPr>
        <w:t>fenti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módon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meg</w:t>
      </w:r>
      <w:r>
        <w:rPr>
          <w:sz w:val="24"/>
          <w:szCs w:val="24"/>
        </w:rPr>
        <w:t>adott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hivatkozási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adatok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után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hozzárendeljük</w:t>
      </w:r>
      <w:proofErr w:type="spellEnd"/>
      <w:r>
        <w:rPr>
          <w:sz w:val="24"/>
          <w:szCs w:val="24"/>
        </w:rPr>
        <w:t xml:space="preserve">  a  </w:t>
      </w:r>
      <w:proofErr w:type="spellStart"/>
      <w:r>
        <w:rPr>
          <w:sz w:val="24"/>
          <w:szCs w:val="24"/>
        </w:rPr>
        <w:t>forrás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rövidített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letöltési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helyét</w:t>
      </w:r>
      <w:proofErr w:type="spellEnd"/>
      <w:r>
        <w:rPr>
          <w:sz w:val="24"/>
          <w:szCs w:val="24"/>
        </w:rPr>
        <w:t xml:space="preserve">  (</w:t>
      </w:r>
      <w:proofErr w:type="spellStart"/>
      <w:r>
        <w:rPr>
          <w:sz w:val="24"/>
          <w:szCs w:val="24"/>
        </w:rPr>
        <w:t>kerülve</w:t>
      </w:r>
      <w:proofErr w:type="spellEnd"/>
      <w:r>
        <w:rPr>
          <w:sz w:val="24"/>
          <w:szCs w:val="24"/>
        </w:rPr>
        <w:t xml:space="preserve">  a  </w:t>
      </w:r>
      <w:proofErr w:type="spellStart"/>
      <w:r>
        <w:rPr>
          <w:sz w:val="24"/>
          <w:szCs w:val="24"/>
        </w:rPr>
        <w:t>hivatkozás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sokszor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több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soros</w:t>
      </w:r>
      <w:proofErr w:type="spellEnd"/>
      <w:r>
        <w:rPr>
          <w:sz w:val="24"/>
          <w:szCs w:val="24"/>
        </w:rPr>
        <w:t xml:space="preserve">  URL  </w:t>
      </w:r>
      <w:proofErr w:type="spellStart"/>
      <w:r>
        <w:rPr>
          <w:sz w:val="24"/>
          <w:szCs w:val="24"/>
        </w:rPr>
        <w:t>címének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kiírását</w:t>
      </w:r>
      <w:proofErr w:type="spellEnd"/>
      <w:r>
        <w:rPr>
          <w:sz w:val="24"/>
          <w:szCs w:val="24"/>
        </w:rPr>
        <w:t xml:space="preserve">), 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időpontját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pontosvesszővel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elválasztva</w:t>
      </w:r>
      <w:proofErr w:type="spellEnd"/>
      <w:r>
        <w:rPr>
          <w:sz w:val="24"/>
          <w:szCs w:val="24"/>
        </w:rPr>
        <w:t xml:space="preserve">,  pl.:  </w:t>
      </w:r>
      <w:proofErr w:type="spellStart"/>
      <w:r>
        <w:rPr>
          <w:sz w:val="24"/>
          <w:szCs w:val="24"/>
        </w:rPr>
        <w:t>Makkay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József</w:t>
      </w:r>
      <w:proofErr w:type="spellEnd"/>
      <w:r>
        <w:rPr>
          <w:sz w:val="24"/>
          <w:szCs w:val="24"/>
        </w:rPr>
        <w:t xml:space="preserve">:  A  </w:t>
      </w:r>
      <w:proofErr w:type="spellStart"/>
      <w:r>
        <w:rPr>
          <w:sz w:val="24"/>
          <w:szCs w:val="24"/>
        </w:rPr>
        <w:t>román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államhatalom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székelyföldi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testőre</w:t>
      </w:r>
      <w:proofErr w:type="spellEnd"/>
      <w:r>
        <w:rPr>
          <w:sz w:val="24"/>
          <w:szCs w:val="24"/>
        </w:rPr>
        <w:t xml:space="preserve">.  </w:t>
      </w:r>
      <w:proofErr w:type="spellStart"/>
      <w:proofErr w:type="gramStart"/>
      <w:r>
        <w:rPr>
          <w:i/>
          <w:sz w:val="24"/>
          <w:szCs w:val="24"/>
        </w:rPr>
        <w:t>Erdélyi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Napló</w:t>
      </w:r>
      <w:proofErr w:type="spellEnd"/>
      <w:proofErr w:type="gramEnd"/>
      <w:r>
        <w:rPr>
          <w:sz w:val="24"/>
          <w:szCs w:val="24"/>
        </w:rPr>
        <w:t xml:space="preserve">,  2017.  </w:t>
      </w:r>
      <w:proofErr w:type="spellStart"/>
      <w:proofErr w:type="gramStart"/>
      <w:r>
        <w:rPr>
          <w:sz w:val="24"/>
          <w:szCs w:val="24"/>
        </w:rPr>
        <w:t>július</w:t>
      </w:r>
      <w:proofErr w:type="spellEnd"/>
      <w:r>
        <w:rPr>
          <w:sz w:val="24"/>
          <w:szCs w:val="24"/>
        </w:rPr>
        <w:t xml:space="preserve">  20</w:t>
      </w:r>
      <w:proofErr w:type="gramEnd"/>
      <w:r>
        <w:rPr>
          <w:sz w:val="24"/>
          <w:szCs w:val="24"/>
        </w:rPr>
        <w:t>.  XXVII</w:t>
      </w:r>
      <w:proofErr w:type="gramStart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évf</w:t>
      </w:r>
      <w:proofErr w:type="spellEnd"/>
      <w:proofErr w:type="gramEnd"/>
      <w:r>
        <w:rPr>
          <w:sz w:val="24"/>
          <w:szCs w:val="24"/>
        </w:rPr>
        <w:t xml:space="preserve">.,  29. </w:t>
      </w:r>
      <w:proofErr w:type="spellStart"/>
      <w:proofErr w:type="gramStart"/>
      <w:r>
        <w:rPr>
          <w:sz w:val="24"/>
          <w:szCs w:val="24"/>
        </w:rPr>
        <w:t>szám</w:t>
      </w:r>
      <w:proofErr w:type="spellEnd"/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Letöltés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helye</w:t>
      </w:r>
      <w:proofErr w:type="spellEnd"/>
      <w:r>
        <w:rPr>
          <w:sz w:val="24"/>
          <w:szCs w:val="24"/>
        </w:rPr>
        <w:t xml:space="preserve">: www.szekelyhon.ro; </w:t>
      </w:r>
      <w:proofErr w:type="spellStart"/>
      <w:r>
        <w:rPr>
          <w:sz w:val="24"/>
          <w:szCs w:val="24"/>
        </w:rPr>
        <w:t>letöltés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ideje</w:t>
      </w:r>
      <w:proofErr w:type="spellEnd"/>
      <w:r>
        <w:rPr>
          <w:sz w:val="24"/>
          <w:szCs w:val="24"/>
        </w:rPr>
        <w:t>: 2018.02.21.</w:t>
      </w:r>
    </w:p>
    <w:p w:rsidR="001C0704" w:rsidRDefault="00425927">
      <w:pPr>
        <w:spacing w:before="3" w:line="275" w:lineRule="auto"/>
        <w:ind w:left="476" w:right="75" w:firstLine="6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 a </w:t>
      </w:r>
      <w:proofErr w:type="spellStart"/>
      <w:r>
        <w:rPr>
          <w:sz w:val="24"/>
          <w:szCs w:val="24"/>
        </w:rPr>
        <w:t>hivatkozni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kívánt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internetes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forrásnak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nincs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körű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bibliográfiai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adata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név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szerzője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forrásanyag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évfolyama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kiadás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száma</w:t>
      </w:r>
      <w:proofErr w:type="spellEnd"/>
      <w:r>
        <w:rPr>
          <w:sz w:val="24"/>
          <w:szCs w:val="24"/>
        </w:rPr>
        <w:t xml:space="preserve">),  </w:t>
      </w:r>
      <w:proofErr w:type="spellStart"/>
      <w:r>
        <w:rPr>
          <w:sz w:val="24"/>
          <w:szCs w:val="24"/>
        </w:rPr>
        <w:t>akkor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csak</w:t>
      </w:r>
      <w:proofErr w:type="spellEnd"/>
      <w:r>
        <w:rPr>
          <w:sz w:val="24"/>
          <w:szCs w:val="24"/>
        </w:rPr>
        <w:t xml:space="preserve">  a  </w:t>
      </w:r>
      <w:proofErr w:type="spellStart"/>
      <w:r>
        <w:rPr>
          <w:sz w:val="24"/>
          <w:szCs w:val="24"/>
        </w:rPr>
        <w:t>meglévő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adatokat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írjuk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,   pl.:   </w:t>
      </w:r>
      <w:proofErr w:type="spellStart"/>
      <w:r>
        <w:rPr>
          <w:sz w:val="24"/>
          <w:szCs w:val="24"/>
        </w:rPr>
        <w:t>Milošević</w:t>
      </w:r>
      <w:proofErr w:type="spellEnd"/>
      <w:r>
        <w:rPr>
          <w:sz w:val="24"/>
          <w:szCs w:val="24"/>
        </w:rPr>
        <w:t xml:space="preserve">:   </w:t>
      </w:r>
      <w:proofErr w:type="spellStart"/>
      <w:r>
        <w:rPr>
          <w:sz w:val="24"/>
          <w:szCs w:val="24"/>
        </w:rPr>
        <w:t>Ovo</w:t>
      </w:r>
      <w:proofErr w:type="spellEnd"/>
      <w:r>
        <w:rPr>
          <w:sz w:val="24"/>
          <w:szCs w:val="24"/>
        </w:rPr>
        <w:t xml:space="preserve">   je   </w:t>
      </w:r>
      <w:proofErr w:type="spellStart"/>
      <w:r>
        <w:rPr>
          <w:sz w:val="24"/>
          <w:szCs w:val="24"/>
        </w:rPr>
        <w:t>antisrpski</w:t>
      </w:r>
      <w:proofErr w:type="spellEnd"/>
      <w:r>
        <w:rPr>
          <w:sz w:val="24"/>
          <w:szCs w:val="24"/>
        </w:rPr>
        <w:t xml:space="preserve">   referendum.   </w:t>
      </w:r>
      <w:proofErr w:type="spellStart"/>
      <w:r>
        <w:rPr>
          <w:i/>
          <w:sz w:val="24"/>
          <w:szCs w:val="24"/>
        </w:rPr>
        <w:t>Vecernji</w:t>
      </w:r>
      <w:proofErr w:type="spellEnd"/>
      <w:r>
        <w:rPr>
          <w:i/>
          <w:sz w:val="24"/>
          <w:szCs w:val="24"/>
        </w:rPr>
        <w:t xml:space="preserve">   List</w:t>
      </w:r>
      <w:r>
        <w:rPr>
          <w:sz w:val="24"/>
          <w:szCs w:val="24"/>
        </w:rPr>
        <w:t>,</w:t>
      </w:r>
    </w:p>
    <w:p w:rsidR="001C0704" w:rsidRDefault="00425927">
      <w:pPr>
        <w:spacing w:before="1"/>
        <w:ind w:left="476"/>
        <w:rPr>
          <w:sz w:val="24"/>
          <w:szCs w:val="24"/>
        </w:rPr>
      </w:pPr>
      <w:r>
        <w:rPr>
          <w:sz w:val="24"/>
          <w:szCs w:val="24"/>
        </w:rPr>
        <w:t xml:space="preserve">2017.09.19. </w:t>
      </w:r>
      <w:proofErr w:type="spellStart"/>
      <w:r>
        <w:rPr>
          <w:sz w:val="24"/>
          <w:szCs w:val="24"/>
        </w:rPr>
        <w:t>Letöltés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helye</w:t>
      </w:r>
      <w:proofErr w:type="spellEnd"/>
      <w:r>
        <w:rPr>
          <w:sz w:val="24"/>
          <w:szCs w:val="24"/>
        </w:rPr>
        <w:t xml:space="preserve">: www.vecernji.hr; </w:t>
      </w:r>
      <w:proofErr w:type="spellStart"/>
      <w:r>
        <w:rPr>
          <w:sz w:val="24"/>
          <w:szCs w:val="24"/>
        </w:rPr>
        <w:t>letöltés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ideje</w:t>
      </w:r>
      <w:proofErr w:type="spellEnd"/>
      <w:r>
        <w:rPr>
          <w:sz w:val="24"/>
          <w:szCs w:val="24"/>
        </w:rPr>
        <w:t>: 2018.02.20.</w:t>
      </w:r>
    </w:p>
    <w:p w:rsidR="001C0704" w:rsidRDefault="001C0704">
      <w:pPr>
        <w:spacing w:before="18" w:line="220" w:lineRule="exact"/>
        <w:rPr>
          <w:sz w:val="22"/>
          <w:szCs w:val="22"/>
        </w:rPr>
      </w:pPr>
    </w:p>
    <w:p w:rsidR="001C0704" w:rsidRDefault="00425927">
      <w:pPr>
        <w:spacing w:line="275" w:lineRule="auto"/>
        <w:ind w:left="476" w:right="67" w:hanging="360"/>
        <w:jc w:val="both"/>
        <w:rPr>
          <w:sz w:val="24"/>
          <w:szCs w:val="24"/>
        </w:rPr>
        <w:sectPr w:rsidR="001C0704">
          <w:pgSz w:w="11920" w:h="16860"/>
          <w:pgMar w:top="1720" w:right="1300" w:bottom="280" w:left="1660" w:header="554" w:footer="716" w:gutter="0"/>
          <w:cols w:space="708"/>
        </w:sectPr>
      </w:pPr>
      <w:r>
        <w:rPr>
          <w:w w:val="97"/>
          <w:sz w:val="24"/>
          <w:szCs w:val="24"/>
        </w:rPr>
        <w:t>6.</w:t>
      </w:r>
      <w:r>
        <w:rPr>
          <w:sz w:val="24"/>
          <w:szCs w:val="24"/>
        </w:rPr>
        <w:t xml:space="preserve">   </w:t>
      </w:r>
      <w:proofErr w:type="spellStart"/>
      <w:r>
        <w:rPr>
          <w:b/>
          <w:sz w:val="24"/>
          <w:szCs w:val="24"/>
        </w:rPr>
        <w:t>Nemzetközi</w:t>
      </w:r>
      <w:proofErr w:type="spellEnd"/>
      <w:r>
        <w:rPr>
          <w:b/>
          <w:sz w:val="24"/>
          <w:szCs w:val="24"/>
        </w:rPr>
        <w:t xml:space="preserve">   </w:t>
      </w:r>
      <w:proofErr w:type="spellStart"/>
      <w:r>
        <w:rPr>
          <w:b/>
          <w:sz w:val="24"/>
          <w:szCs w:val="24"/>
        </w:rPr>
        <w:t>dokumentum</w:t>
      </w:r>
      <w:proofErr w:type="spellEnd"/>
      <w:r>
        <w:rPr>
          <w:b/>
          <w:sz w:val="24"/>
          <w:szCs w:val="24"/>
        </w:rPr>
        <w:t xml:space="preserve">   </w:t>
      </w:r>
      <w:proofErr w:type="spellStart"/>
      <w:r>
        <w:rPr>
          <w:b/>
          <w:sz w:val="24"/>
          <w:szCs w:val="24"/>
        </w:rPr>
        <w:t>esetén</w:t>
      </w:r>
      <w:proofErr w:type="spellEnd"/>
      <w:r>
        <w:rPr>
          <w:sz w:val="24"/>
          <w:szCs w:val="24"/>
        </w:rPr>
        <w:t xml:space="preserve">:  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első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hivatkozásnál</w:t>
      </w:r>
      <w:proofErr w:type="spellEnd"/>
      <w:r>
        <w:rPr>
          <w:sz w:val="24"/>
          <w:szCs w:val="24"/>
        </w:rPr>
        <w:t xml:space="preserve">   meg   </w:t>
      </w:r>
      <w:proofErr w:type="spellStart"/>
      <w:r>
        <w:rPr>
          <w:sz w:val="24"/>
          <w:szCs w:val="24"/>
        </w:rPr>
        <w:t>kell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jelölni</w:t>
      </w:r>
      <w:proofErr w:type="spellEnd"/>
      <w:r>
        <w:rPr>
          <w:sz w:val="24"/>
          <w:szCs w:val="24"/>
        </w:rPr>
        <w:t xml:space="preserve">   a </w:t>
      </w:r>
      <w:proofErr w:type="spellStart"/>
      <w:r>
        <w:rPr>
          <w:sz w:val="24"/>
          <w:szCs w:val="24"/>
        </w:rPr>
        <w:t>nemzetközi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szervezetet</w:t>
      </w:r>
      <w:proofErr w:type="spellEnd"/>
      <w:r>
        <w:rPr>
          <w:sz w:val="24"/>
          <w:szCs w:val="24"/>
        </w:rPr>
        <w:t xml:space="preserve">,  a  </w:t>
      </w:r>
      <w:proofErr w:type="spellStart"/>
      <w:r>
        <w:rPr>
          <w:sz w:val="24"/>
          <w:szCs w:val="24"/>
        </w:rPr>
        <w:t>dokumentum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sorszámát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címét</w:t>
      </w:r>
      <w:proofErr w:type="spellEnd"/>
      <w:r>
        <w:rPr>
          <w:sz w:val="24"/>
          <w:szCs w:val="24"/>
        </w:rPr>
        <w:t xml:space="preserve">:  pl.:  ENSZ  </w:t>
      </w:r>
      <w:proofErr w:type="spellStart"/>
      <w:r>
        <w:rPr>
          <w:sz w:val="24"/>
          <w:szCs w:val="24"/>
        </w:rPr>
        <w:t>Közgyűlés</w:t>
      </w:r>
      <w:proofErr w:type="spellEnd"/>
      <w:r>
        <w:rPr>
          <w:sz w:val="24"/>
          <w:szCs w:val="24"/>
        </w:rPr>
        <w:t xml:space="preserve"> A/RES/61/295  </w:t>
      </w:r>
      <w:proofErr w:type="spellStart"/>
      <w:r>
        <w:rPr>
          <w:sz w:val="24"/>
          <w:szCs w:val="24"/>
        </w:rPr>
        <w:t>számú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Nyilatkozata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Ősalakos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Népek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Jogairól</w:t>
      </w:r>
      <w:proofErr w:type="spellEnd"/>
      <w:r>
        <w:rPr>
          <w:sz w:val="24"/>
          <w:szCs w:val="24"/>
        </w:rPr>
        <w:t xml:space="preserve">; 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Európa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Tanács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Parlamenti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Közgyűlésének</w:t>
      </w:r>
      <w:proofErr w:type="spellEnd"/>
      <w:r>
        <w:rPr>
          <w:sz w:val="24"/>
          <w:szCs w:val="24"/>
        </w:rPr>
        <w:t xml:space="preserve">  1201  (1993)  </w:t>
      </w:r>
      <w:proofErr w:type="spellStart"/>
      <w:r>
        <w:rPr>
          <w:sz w:val="24"/>
          <w:szCs w:val="24"/>
        </w:rPr>
        <w:t>számú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Ajánlása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Emberi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Jogok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Európai</w:t>
      </w:r>
      <w:proofErr w:type="spellEnd"/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Egyezményének</w:t>
      </w:r>
      <w:proofErr w:type="spellEnd"/>
      <w:r>
        <w:rPr>
          <w:sz w:val="24"/>
          <w:szCs w:val="24"/>
        </w:rPr>
        <w:t xml:space="preserve">      a      </w:t>
      </w:r>
      <w:proofErr w:type="spellStart"/>
      <w:r>
        <w:rPr>
          <w:sz w:val="24"/>
          <w:szCs w:val="24"/>
        </w:rPr>
        <w:t>Kisebbségi</w:t>
      </w:r>
      <w:proofErr w:type="spellEnd"/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Jogokra</w:t>
      </w:r>
      <w:proofErr w:type="spellEnd"/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Vonatkozó</w:t>
      </w:r>
      <w:proofErr w:type="spellEnd"/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Kie</w:t>
      </w:r>
      <w:r>
        <w:rPr>
          <w:sz w:val="24"/>
          <w:szCs w:val="24"/>
        </w:rPr>
        <w:t>gészítő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Jegyzőkönyvével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kapcsolatban</w:t>
      </w:r>
      <w:proofErr w:type="spellEnd"/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 xml:space="preserve">A  </w:t>
      </w:r>
      <w:proofErr w:type="spellStart"/>
      <w:r>
        <w:rPr>
          <w:sz w:val="24"/>
          <w:szCs w:val="24"/>
        </w:rPr>
        <w:t>további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hivatkozásoknál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ez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rövidíthető</w:t>
      </w:r>
      <w:proofErr w:type="spellEnd"/>
      <w:r>
        <w:rPr>
          <w:sz w:val="24"/>
          <w:szCs w:val="24"/>
        </w:rPr>
        <w:t xml:space="preserve">,  pl.:  1201 (1993)-as </w:t>
      </w:r>
      <w:proofErr w:type="spellStart"/>
      <w:r>
        <w:rPr>
          <w:sz w:val="24"/>
          <w:szCs w:val="24"/>
        </w:rPr>
        <w:t>ajánlás</w:t>
      </w:r>
      <w:proofErr w:type="spellEnd"/>
      <w:r>
        <w:rPr>
          <w:sz w:val="24"/>
          <w:szCs w:val="24"/>
        </w:rPr>
        <w:t>.</w:t>
      </w:r>
    </w:p>
    <w:p w:rsidR="001C0704" w:rsidRDefault="001C0704">
      <w:pPr>
        <w:spacing w:line="180" w:lineRule="exact"/>
        <w:rPr>
          <w:sz w:val="19"/>
          <w:szCs w:val="19"/>
        </w:rPr>
      </w:pPr>
    </w:p>
    <w:p w:rsidR="001C0704" w:rsidRDefault="00425927">
      <w:pPr>
        <w:spacing w:before="29" w:line="275" w:lineRule="auto"/>
        <w:ind w:left="836" w:right="71" w:hanging="360"/>
        <w:jc w:val="both"/>
        <w:rPr>
          <w:sz w:val="24"/>
          <w:szCs w:val="24"/>
        </w:rPr>
      </w:pPr>
      <w:r>
        <w:rPr>
          <w:w w:val="97"/>
          <w:sz w:val="24"/>
          <w:szCs w:val="24"/>
        </w:rPr>
        <w:t>7.</w:t>
      </w:r>
      <w:r>
        <w:rPr>
          <w:sz w:val="24"/>
          <w:szCs w:val="24"/>
        </w:rPr>
        <w:t xml:space="preserve">   </w:t>
      </w:r>
      <w:proofErr w:type="spellStart"/>
      <w:r>
        <w:rPr>
          <w:b/>
          <w:sz w:val="24"/>
          <w:szCs w:val="24"/>
        </w:rPr>
        <w:t>Állami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jogszabályra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való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hivatkozás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esetén</w:t>
      </w:r>
      <w:proofErr w:type="spellEnd"/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Elegendő</w:t>
      </w:r>
      <w:proofErr w:type="spellEnd"/>
      <w:r>
        <w:rPr>
          <w:sz w:val="24"/>
          <w:szCs w:val="24"/>
        </w:rPr>
        <w:t xml:space="preserve">  a  </w:t>
      </w:r>
      <w:proofErr w:type="spellStart"/>
      <w:r>
        <w:rPr>
          <w:sz w:val="24"/>
          <w:szCs w:val="24"/>
        </w:rPr>
        <w:t>jogszabály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sorszámát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címét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megadni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ezeket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viszont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esetben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tanulmány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nyelvén</w:t>
      </w:r>
      <w:proofErr w:type="spellEnd"/>
      <w:r>
        <w:rPr>
          <w:sz w:val="24"/>
          <w:szCs w:val="24"/>
        </w:rPr>
        <w:t xml:space="preserve">. A </w:t>
      </w:r>
      <w:proofErr w:type="spellStart"/>
      <w:r>
        <w:rPr>
          <w:sz w:val="24"/>
          <w:szCs w:val="24"/>
        </w:rPr>
        <w:t>római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arab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számok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használata</w:t>
      </w:r>
      <w:proofErr w:type="spellEnd"/>
      <w:r>
        <w:rPr>
          <w:sz w:val="24"/>
          <w:szCs w:val="24"/>
        </w:rPr>
        <w:t xml:space="preserve">   meg   </w:t>
      </w:r>
      <w:proofErr w:type="spellStart"/>
      <w:r>
        <w:rPr>
          <w:sz w:val="24"/>
          <w:szCs w:val="24"/>
        </w:rPr>
        <w:t>kell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egyezzen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adott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jogszabályt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kihirdető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hivatalos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közlönyben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megjelenő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formátummal</w:t>
      </w:r>
      <w:proofErr w:type="spellEnd"/>
      <w:r>
        <w:rPr>
          <w:sz w:val="24"/>
          <w:szCs w:val="24"/>
        </w:rPr>
        <w:t xml:space="preserve">. Pl.: 2011. </w:t>
      </w:r>
      <w:proofErr w:type="spellStart"/>
      <w:proofErr w:type="gramStart"/>
      <w:r>
        <w:rPr>
          <w:sz w:val="24"/>
          <w:szCs w:val="24"/>
        </w:rPr>
        <w:t>évi</w:t>
      </w:r>
      <w:proofErr w:type="spellEnd"/>
      <w:proofErr w:type="gramEnd"/>
      <w:r>
        <w:rPr>
          <w:sz w:val="24"/>
          <w:szCs w:val="24"/>
        </w:rPr>
        <w:t xml:space="preserve"> CLXXIX. </w:t>
      </w:r>
      <w:proofErr w:type="spellStart"/>
      <w:proofErr w:type="gramStart"/>
      <w:r>
        <w:rPr>
          <w:sz w:val="24"/>
          <w:szCs w:val="24"/>
        </w:rPr>
        <w:t>törvény</w:t>
      </w:r>
      <w:proofErr w:type="spellEnd"/>
      <w:proofErr w:type="gram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nemzetiségek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jogairól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Ukrajna</w:t>
      </w:r>
      <w:proofErr w:type="spellEnd"/>
      <w:r>
        <w:rPr>
          <w:sz w:val="24"/>
          <w:szCs w:val="24"/>
        </w:rPr>
        <w:t xml:space="preserve"> 2017. </w:t>
      </w:r>
      <w:proofErr w:type="spellStart"/>
      <w:proofErr w:type="gramStart"/>
      <w:r>
        <w:rPr>
          <w:sz w:val="24"/>
          <w:szCs w:val="24"/>
        </w:rPr>
        <w:t>évi</w:t>
      </w:r>
      <w:proofErr w:type="spellEnd"/>
      <w:proofErr w:type="gramEnd"/>
      <w:r>
        <w:rPr>
          <w:sz w:val="24"/>
          <w:szCs w:val="24"/>
        </w:rPr>
        <w:t xml:space="preserve"> 2145-VIII.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számú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törvénye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oktatásról</w:t>
      </w:r>
      <w:proofErr w:type="spellEnd"/>
      <w:r>
        <w:rPr>
          <w:sz w:val="24"/>
          <w:szCs w:val="24"/>
        </w:rPr>
        <w:t>.</w:t>
      </w:r>
    </w:p>
    <w:p w:rsidR="001C0704" w:rsidRDefault="001C0704">
      <w:pPr>
        <w:spacing w:before="8" w:line="180" w:lineRule="exact"/>
        <w:rPr>
          <w:sz w:val="19"/>
          <w:szCs w:val="19"/>
        </w:rPr>
      </w:pPr>
    </w:p>
    <w:p w:rsidR="001C0704" w:rsidRDefault="00425927">
      <w:pPr>
        <w:spacing w:line="275" w:lineRule="auto"/>
        <w:ind w:left="836" w:right="74" w:hanging="360"/>
        <w:jc w:val="both"/>
        <w:rPr>
          <w:sz w:val="24"/>
          <w:szCs w:val="24"/>
        </w:rPr>
      </w:pPr>
      <w:r>
        <w:rPr>
          <w:w w:val="97"/>
          <w:sz w:val="24"/>
          <w:szCs w:val="24"/>
        </w:rPr>
        <w:t>8.</w:t>
      </w:r>
      <w:r>
        <w:rPr>
          <w:sz w:val="24"/>
          <w:szCs w:val="24"/>
        </w:rPr>
        <w:t xml:space="preserve">   </w:t>
      </w:r>
      <w:proofErr w:type="spellStart"/>
      <w:r>
        <w:rPr>
          <w:b/>
          <w:sz w:val="24"/>
          <w:szCs w:val="24"/>
        </w:rPr>
        <w:t>Európai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Uniós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jogszabályok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esetén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első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hivatkozásnál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szükséges</w:t>
      </w:r>
      <w:proofErr w:type="spellEnd"/>
      <w:proofErr w:type="gram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rendeletek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irányelvek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határozatok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számának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valamint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címének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megadása</w:t>
      </w:r>
      <w:proofErr w:type="spellEnd"/>
      <w:r>
        <w:rPr>
          <w:sz w:val="24"/>
          <w:szCs w:val="24"/>
        </w:rPr>
        <w:t xml:space="preserve">. Pl.: A </w:t>
      </w:r>
      <w:proofErr w:type="spellStart"/>
      <w:r>
        <w:rPr>
          <w:sz w:val="24"/>
          <w:szCs w:val="24"/>
        </w:rPr>
        <w:t>Tanács</w:t>
      </w:r>
      <w:proofErr w:type="spellEnd"/>
    </w:p>
    <w:p w:rsidR="001C0704" w:rsidRDefault="00425927">
      <w:pPr>
        <w:spacing w:before="2" w:line="275" w:lineRule="auto"/>
        <w:ind w:left="836" w:right="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2000/43/EK </w:t>
      </w:r>
      <w:proofErr w:type="spellStart"/>
      <w:r>
        <w:rPr>
          <w:sz w:val="24"/>
          <w:szCs w:val="24"/>
        </w:rPr>
        <w:t>irányelve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személyek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közötti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faji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etnikai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származásra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tekintet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nélküli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egyenlő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bánásmód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elvének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alkalmazásáról</w:t>
      </w:r>
      <w:proofErr w:type="spellEnd"/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 xml:space="preserve">A  </w:t>
      </w:r>
      <w:proofErr w:type="spellStart"/>
      <w:r>
        <w:rPr>
          <w:sz w:val="24"/>
          <w:szCs w:val="24"/>
        </w:rPr>
        <w:t>további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hivatkozásoknál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rövidíthető</w:t>
      </w:r>
      <w:proofErr w:type="spellEnd"/>
      <w:r>
        <w:rPr>
          <w:sz w:val="24"/>
          <w:szCs w:val="24"/>
        </w:rPr>
        <w:t xml:space="preserve">, pl.: 2000/43/EK </w:t>
      </w:r>
      <w:proofErr w:type="spellStart"/>
      <w:r>
        <w:rPr>
          <w:sz w:val="24"/>
          <w:szCs w:val="24"/>
        </w:rPr>
        <w:t>irányelv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Irányelv</w:t>
      </w:r>
      <w:proofErr w:type="spellEnd"/>
      <w:r>
        <w:rPr>
          <w:sz w:val="24"/>
          <w:szCs w:val="24"/>
        </w:rPr>
        <w:t>”.</w:t>
      </w:r>
    </w:p>
    <w:p w:rsidR="001C0704" w:rsidRDefault="001C0704">
      <w:pPr>
        <w:spacing w:before="8" w:line="180" w:lineRule="exact"/>
        <w:rPr>
          <w:sz w:val="19"/>
          <w:szCs w:val="19"/>
        </w:rPr>
      </w:pPr>
    </w:p>
    <w:p w:rsidR="001C0704" w:rsidRDefault="00425927">
      <w:pPr>
        <w:ind w:left="476"/>
        <w:rPr>
          <w:sz w:val="24"/>
          <w:szCs w:val="24"/>
        </w:rPr>
      </w:pPr>
      <w:r>
        <w:rPr>
          <w:w w:val="97"/>
          <w:sz w:val="24"/>
          <w:szCs w:val="24"/>
        </w:rPr>
        <w:t>9.</w:t>
      </w:r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b/>
          <w:sz w:val="24"/>
          <w:szCs w:val="24"/>
        </w:rPr>
        <w:t>Jogesetre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való</w:t>
      </w:r>
      <w:proofErr w:type="spellEnd"/>
      <w:proofErr w:type="gram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hivatkozáskor</w:t>
      </w:r>
      <w:proofErr w:type="spellEnd"/>
      <w:r>
        <w:rPr>
          <w:sz w:val="24"/>
          <w:szCs w:val="24"/>
        </w:rPr>
        <w:t xml:space="preserve">:  </w:t>
      </w:r>
      <w:proofErr w:type="spellStart"/>
      <w:r>
        <w:rPr>
          <w:i/>
          <w:sz w:val="24"/>
          <w:szCs w:val="24"/>
        </w:rPr>
        <w:t>Stankov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és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Ilinden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Egyesült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M</w:t>
      </w:r>
      <w:r>
        <w:rPr>
          <w:i/>
          <w:sz w:val="24"/>
          <w:szCs w:val="24"/>
        </w:rPr>
        <w:t>acedón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Szervezet</w:t>
      </w:r>
      <w:proofErr w:type="spellEnd"/>
      <w:r>
        <w:rPr>
          <w:i/>
          <w:sz w:val="24"/>
          <w:szCs w:val="24"/>
        </w:rPr>
        <w:t xml:space="preserve">  v.</w:t>
      </w:r>
    </w:p>
    <w:p w:rsidR="001C0704" w:rsidRDefault="00425927">
      <w:pPr>
        <w:spacing w:before="41"/>
        <w:ind w:left="836" w:right="1405"/>
        <w:jc w:val="both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Bulgária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ügy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Emberi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Európai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Bírósága</w:t>
      </w:r>
      <w:proofErr w:type="spellEnd"/>
      <w:r>
        <w:rPr>
          <w:sz w:val="24"/>
          <w:szCs w:val="24"/>
        </w:rPr>
        <w:t xml:space="preserve">, 2001. </w:t>
      </w:r>
      <w:proofErr w:type="spellStart"/>
      <w:proofErr w:type="gramStart"/>
      <w:r>
        <w:rPr>
          <w:sz w:val="24"/>
          <w:szCs w:val="24"/>
        </w:rPr>
        <w:t>október</w:t>
      </w:r>
      <w:proofErr w:type="spellEnd"/>
      <w:proofErr w:type="gramEnd"/>
      <w:r>
        <w:rPr>
          <w:sz w:val="24"/>
          <w:szCs w:val="24"/>
        </w:rPr>
        <w:t xml:space="preserve"> 2-ei </w:t>
      </w:r>
      <w:proofErr w:type="spellStart"/>
      <w:r>
        <w:rPr>
          <w:sz w:val="24"/>
          <w:szCs w:val="24"/>
        </w:rPr>
        <w:t>ítélete</w:t>
      </w:r>
      <w:proofErr w:type="spellEnd"/>
      <w:r>
        <w:rPr>
          <w:sz w:val="24"/>
          <w:szCs w:val="24"/>
        </w:rPr>
        <w:t>.</w:t>
      </w:r>
    </w:p>
    <w:p w:rsidR="001C0704" w:rsidRDefault="001C0704">
      <w:pPr>
        <w:spacing w:before="1" w:line="120" w:lineRule="exact"/>
        <w:rPr>
          <w:sz w:val="13"/>
          <w:szCs w:val="13"/>
        </w:rPr>
      </w:pPr>
    </w:p>
    <w:p w:rsidR="001C0704" w:rsidRDefault="001C0704">
      <w:pPr>
        <w:spacing w:line="200" w:lineRule="exact"/>
      </w:pPr>
    </w:p>
    <w:p w:rsidR="001C0704" w:rsidRDefault="00425927">
      <w:pPr>
        <w:spacing w:line="275" w:lineRule="auto"/>
        <w:ind w:left="116" w:right="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Közvetlenül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egymást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követő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hivatkozásnál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ugyanarra</w:t>
      </w:r>
      <w:proofErr w:type="spellEnd"/>
      <w:r>
        <w:rPr>
          <w:sz w:val="24"/>
          <w:szCs w:val="24"/>
        </w:rPr>
        <w:t xml:space="preserve">  a  </w:t>
      </w:r>
      <w:proofErr w:type="spellStart"/>
      <w:r>
        <w:rPr>
          <w:sz w:val="24"/>
          <w:szCs w:val="24"/>
        </w:rPr>
        <w:t>forrásra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történő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hivatkozás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esetén</w:t>
      </w:r>
      <w:proofErr w:type="spellEnd"/>
      <w:r>
        <w:rPr>
          <w:sz w:val="24"/>
          <w:szCs w:val="24"/>
        </w:rPr>
        <w:t xml:space="preserve">  a </w:t>
      </w:r>
      <w:proofErr w:type="spellStart"/>
      <w:r>
        <w:rPr>
          <w:sz w:val="24"/>
          <w:szCs w:val="24"/>
        </w:rPr>
        <w:t>másodiktól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i/>
          <w:sz w:val="24"/>
          <w:szCs w:val="24"/>
        </w:rPr>
        <w:t>Uo</w:t>
      </w:r>
      <w:proofErr w:type="spellEnd"/>
      <w:r>
        <w:rPr>
          <w:sz w:val="24"/>
          <w:szCs w:val="24"/>
        </w:rPr>
        <w:t>., 110.</w:t>
      </w:r>
    </w:p>
    <w:p w:rsidR="001C0704" w:rsidRDefault="001C0704">
      <w:pPr>
        <w:spacing w:before="3" w:line="220" w:lineRule="exact"/>
        <w:rPr>
          <w:sz w:val="22"/>
          <w:szCs w:val="22"/>
        </w:rPr>
      </w:pPr>
    </w:p>
    <w:p w:rsidR="001C0704" w:rsidRDefault="00425927">
      <w:pPr>
        <w:spacing w:line="277" w:lineRule="auto"/>
        <w:ind w:left="116" w:right="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Amennyiben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közvetlenül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követi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</w:t>
      </w:r>
      <w:r>
        <w:rPr>
          <w:sz w:val="24"/>
          <w:szCs w:val="24"/>
        </w:rPr>
        <w:t>mást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hivatkozás</w:t>
      </w:r>
      <w:proofErr w:type="spellEnd"/>
      <w:r>
        <w:rPr>
          <w:sz w:val="24"/>
          <w:szCs w:val="24"/>
        </w:rPr>
        <w:t xml:space="preserve">, de </w:t>
      </w:r>
      <w:proofErr w:type="spellStart"/>
      <w:r>
        <w:rPr>
          <w:sz w:val="24"/>
          <w:szCs w:val="24"/>
        </w:rPr>
        <w:t>azonos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műre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vonatkozik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akkor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másodiktól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Kardos</w:t>
      </w:r>
      <w:proofErr w:type="spellEnd"/>
      <w:r>
        <w:rPr>
          <w:sz w:val="24"/>
          <w:szCs w:val="24"/>
        </w:rPr>
        <w:t xml:space="preserve"> 2004 </w:t>
      </w:r>
      <w:proofErr w:type="spellStart"/>
      <w:r>
        <w:rPr>
          <w:i/>
          <w:sz w:val="24"/>
          <w:szCs w:val="24"/>
        </w:rPr>
        <w:t>i.m</w:t>
      </w:r>
      <w:proofErr w:type="spellEnd"/>
      <w:r>
        <w:rPr>
          <w:sz w:val="24"/>
          <w:szCs w:val="24"/>
        </w:rPr>
        <w:t>., 111.</w:t>
      </w:r>
    </w:p>
    <w:p w:rsidR="001C0704" w:rsidRDefault="001C0704">
      <w:pPr>
        <w:spacing w:before="20" w:line="200" w:lineRule="exact"/>
      </w:pPr>
    </w:p>
    <w:p w:rsidR="001C0704" w:rsidRDefault="00425927">
      <w:pPr>
        <w:spacing w:line="275" w:lineRule="auto"/>
        <w:ind w:left="116" w:right="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 </w:t>
      </w:r>
      <w:proofErr w:type="spellStart"/>
      <w:r>
        <w:rPr>
          <w:sz w:val="24"/>
          <w:szCs w:val="24"/>
        </w:rPr>
        <w:t>azonos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szerzőtől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egynél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több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szerepel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hivatkozásként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ugyanabból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évből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akkor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évszámokhoz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rendelt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latin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betűk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segítségével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teszünk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ezek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között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különbséget</w:t>
      </w:r>
      <w:proofErr w:type="spellEnd"/>
      <w:r>
        <w:rPr>
          <w:sz w:val="24"/>
          <w:szCs w:val="24"/>
        </w:rPr>
        <w:t xml:space="preserve">  (pl.:  2013a;</w:t>
      </w:r>
    </w:p>
    <w:p w:rsidR="001C0704" w:rsidRDefault="00425927">
      <w:pPr>
        <w:spacing w:before="1" w:line="275" w:lineRule="auto"/>
        <w:ind w:left="116" w:right="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2013b; 2013c). </w:t>
      </w:r>
      <w:proofErr w:type="spellStart"/>
      <w:r>
        <w:rPr>
          <w:sz w:val="24"/>
          <w:szCs w:val="24"/>
        </w:rPr>
        <w:t>Több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lábjegyzetben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történő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felsorolásakor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az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oldalszámot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követő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pontosvesszőt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használunk</w:t>
      </w:r>
      <w:proofErr w:type="spellEnd"/>
      <w:r>
        <w:rPr>
          <w:sz w:val="24"/>
          <w:szCs w:val="24"/>
        </w:rPr>
        <w:t xml:space="preserve">. Minden </w:t>
      </w:r>
      <w:proofErr w:type="spellStart"/>
      <w:r>
        <w:rPr>
          <w:sz w:val="24"/>
          <w:szCs w:val="24"/>
        </w:rPr>
        <w:t>lábjegyzet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ponttal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végződik</w:t>
      </w:r>
      <w:proofErr w:type="spellEnd"/>
      <w:r>
        <w:rPr>
          <w:sz w:val="24"/>
          <w:szCs w:val="24"/>
        </w:rPr>
        <w:t>.</w:t>
      </w:r>
    </w:p>
    <w:p w:rsidR="001C0704" w:rsidRDefault="001C0704">
      <w:pPr>
        <w:spacing w:before="5" w:line="220" w:lineRule="exact"/>
        <w:rPr>
          <w:sz w:val="22"/>
          <w:szCs w:val="22"/>
        </w:rPr>
      </w:pPr>
    </w:p>
    <w:p w:rsidR="001C0704" w:rsidRDefault="00425927">
      <w:pPr>
        <w:spacing w:line="275" w:lineRule="auto"/>
        <w:ind w:left="116" w:right="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 </w:t>
      </w:r>
      <w:proofErr w:type="spellStart"/>
      <w:r>
        <w:rPr>
          <w:sz w:val="24"/>
          <w:szCs w:val="24"/>
        </w:rPr>
        <w:t>kiadónak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székhelyül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szolgáló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város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nevét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olyan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alakban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közöljük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ahogy</w:t>
      </w:r>
      <w:proofErr w:type="spellEnd"/>
      <w:r>
        <w:rPr>
          <w:sz w:val="24"/>
          <w:szCs w:val="24"/>
        </w:rPr>
        <w:t xml:space="preserve">  a  </w:t>
      </w:r>
      <w:proofErr w:type="spellStart"/>
      <w:r>
        <w:rPr>
          <w:sz w:val="24"/>
          <w:szCs w:val="24"/>
        </w:rPr>
        <w:t>hivatkozott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szöveg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nyelvéből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adódik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Így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például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szerb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nyelvű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szöveg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esetén</w:t>
      </w:r>
      <w:proofErr w:type="spellEnd"/>
      <w:r>
        <w:rPr>
          <w:sz w:val="24"/>
          <w:szCs w:val="24"/>
        </w:rPr>
        <w:t xml:space="preserve">  Beograd-</w:t>
      </w:r>
      <w:proofErr w:type="spellStart"/>
      <w:r>
        <w:rPr>
          <w:sz w:val="24"/>
          <w:szCs w:val="24"/>
        </w:rPr>
        <w:t>ot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írunk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Belgrádot</w:t>
      </w:r>
      <w:proofErr w:type="spellEnd"/>
      <w:r>
        <w:rPr>
          <w:sz w:val="24"/>
          <w:szCs w:val="24"/>
        </w:rPr>
        <w:t xml:space="preserve">; ha </w:t>
      </w:r>
      <w:proofErr w:type="spellStart"/>
      <w:r>
        <w:rPr>
          <w:sz w:val="24"/>
          <w:szCs w:val="24"/>
        </w:rPr>
        <w:t>Pozsonyban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megjelent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magyar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szöveget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hivatkozun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akkor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Pozsonyt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írunk</w:t>
      </w:r>
      <w:proofErr w:type="spellEnd"/>
      <w:r>
        <w:rPr>
          <w:sz w:val="24"/>
          <w:szCs w:val="24"/>
        </w:rPr>
        <w:t xml:space="preserve">, de ha </w:t>
      </w:r>
      <w:proofErr w:type="spellStart"/>
      <w:r>
        <w:rPr>
          <w:sz w:val="24"/>
          <w:szCs w:val="24"/>
        </w:rPr>
        <w:t>szlovákot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akkor</w:t>
      </w:r>
      <w:proofErr w:type="spellEnd"/>
      <w:r>
        <w:rPr>
          <w:sz w:val="24"/>
          <w:szCs w:val="24"/>
        </w:rPr>
        <w:t xml:space="preserve"> Bratislava-t. </w:t>
      </w:r>
      <w:proofErr w:type="spellStart"/>
      <w:r>
        <w:rPr>
          <w:sz w:val="24"/>
          <w:szCs w:val="24"/>
        </w:rPr>
        <w:t>Kétnyelvű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kiadás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esetén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mindkét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változat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szerepelhet</w:t>
      </w:r>
      <w:proofErr w:type="spellEnd"/>
      <w:r>
        <w:rPr>
          <w:sz w:val="24"/>
          <w:szCs w:val="24"/>
        </w:rPr>
        <w:t>.</w:t>
      </w:r>
    </w:p>
    <w:p w:rsidR="001C0704" w:rsidRDefault="001C0704">
      <w:pPr>
        <w:spacing w:before="4" w:line="220" w:lineRule="exact"/>
        <w:rPr>
          <w:sz w:val="22"/>
          <w:szCs w:val="22"/>
        </w:rPr>
      </w:pPr>
    </w:p>
    <w:p w:rsidR="001C0704" w:rsidRDefault="00425927">
      <w:pPr>
        <w:spacing w:line="275" w:lineRule="auto"/>
        <w:ind w:left="116" w:right="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 KJI  </w:t>
      </w:r>
      <w:proofErr w:type="spellStart"/>
      <w:r>
        <w:rPr>
          <w:sz w:val="24"/>
          <w:szCs w:val="24"/>
        </w:rPr>
        <w:t>szerkesztősége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fenntartja</w:t>
      </w:r>
      <w:proofErr w:type="spellEnd"/>
      <w:r>
        <w:rPr>
          <w:sz w:val="24"/>
          <w:szCs w:val="24"/>
        </w:rPr>
        <w:t xml:space="preserve">  a  </w:t>
      </w:r>
      <w:proofErr w:type="spellStart"/>
      <w:r>
        <w:rPr>
          <w:sz w:val="24"/>
          <w:szCs w:val="24"/>
        </w:rPr>
        <w:t>jogot</w:t>
      </w:r>
      <w:proofErr w:type="spellEnd"/>
      <w:r>
        <w:rPr>
          <w:sz w:val="24"/>
          <w:szCs w:val="24"/>
        </w:rPr>
        <w:t xml:space="preserve">  a  </w:t>
      </w:r>
      <w:proofErr w:type="spellStart"/>
      <w:r>
        <w:rPr>
          <w:sz w:val="24"/>
          <w:szCs w:val="24"/>
        </w:rPr>
        <w:t>kéziratok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esetleges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nyelvi-stiláris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javítására</w:t>
      </w:r>
      <w:proofErr w:type="spellEnd"/>
      <w:r>
        <w:rPr>
          <w:sz w:val="24"/>
          <w:szCs w:val="24"/>
        </w:rPr>
        <w:t xml:space="preserve">,  a </w:t>
      </w:r>
      <w:proofErr w:type="spellStart"/>
      <w:r>
        <w:rPr>
          <w:sz w:val="24"/>
          <w:szCs w:val="24"/>
        </w:rPr>
        <w:t>szerkezeti</w:t>
      </w:r>
      <w:proofErr w:type="spellEnd"/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elemek</w:t>
      </w:r>
      <w:proofErr w:type="spellEnd"/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egységesítés</w:t>
      </w:r>
      <w:r>
        <w:rPr>
          <w:sz w:val="24"/>
          <w:szCs w:val="24"/>
        </w:rPr>
        <w:t>ére</w:t>
      </w:r>
      <w:proofErr w:type="spellEnd"/>
      <w:r>
        <w:rPr>
          <w:sz w:val="24"/>
          <w:szCs w:val="24"/>
        </w:rPr>
        <w:t xml:space="preserve">,    </w:t>
      </w:r>
      <w:proofErr w:type="spellStart"/>
      <w:r>
        <w:rPr>
          <w:sz w:val="24"/>
          <w:szCs w:val="24"/>
        </w:rPr>
        <w:t>illetve</w:t>
      </w:r>
      <w:proofErr w:type="spellEnd"/>
      <w:r>
        <w:rPr>
          <w:sz w:val="24"/>
          <w:szCs w:val="24"/>
        </w:rPr>
        <w:t xml:space="preserve">    a    </w:t>
      </w:r>
      <w:proofErr w:type="spellStart"/>
      <w:r>
        <w:rPr>
          <w:sz w:val="24"/>
          <w:szCs w:val="24"/>
        </w:rPr>
        <w:t>tipográfia</w:t>
      </w:r>
      <w:proofErr w:type="spellEnd"/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kialakítására</w:t>
      </w:r>
      <w:proofErr w:type="spellEnd"/>
      <w:r>
        <w:rPr>
          <w:sz w:val="24"/>
          <w:szCs w:val="24"/>
        </w:rPr>
        <w:t xml:space="preserve">.    </w:t>
      </w:r>
      <w:proofErr w:type="spellStart"/>
      <w:proofErr w:type="gramStart"/>
      <w:r>
        <w:rPr>
          <w:sz w:val="24"/>
          <w:szCs w:val="24"/>
        </w:rPr>
        <w:t>Az</w:t>
      </w:r>
      <w:proofErr w:type="spellEnd"/>
      <w:proofErr w:type="gramEnd"/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eszközölt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módosításokat</w:t>
      </w:r>
      <w:proofErr w:type="spellEnd"/>
      <w:r>
        <w:rPr>
          <w:sz w:val="24"/>
          <w:szCs w:val="24"/>
        </w:rPr>
        <w:t xml:space="preserve"> – a </w:t>
      </w:r>
      <w:proofErr w:type="spellStart"/>
      <w:r>
        <w:rPr>
          <w:sz w:val="24"/>
          <w:szCs w:val="24"/>
        </w:rPr>
        <w:t>szerző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igénye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minden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esetben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bemutatjuk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jóváhagyásra</w:t>
      </w:r>
      <w:proofErr w:type="spellEnd"/>
      <w:r>
        <w:rPr>
          <w:sz w:val="24"/>
          <w:szCs w:val="24"/>
        </w:rPr>
        <w:t>.</w:t>
      </w:r>
    </w:p>
    <w:p w:rsidR="001C0704" w:rsidRDefault="001C0704">
      <w:pPr>
        <w:spacing w:before="2" w:line="220" w:lineRule="exact"/>
        <w:rPr>
          <w:sz w:val="22"/>
          <w:szCs w:val="22"/>
        </w:rPr>
      </w:pPr>
    </w:p>
    <w:p w:rsidR="001C0704" w:rsidRDefault="00425927">
      <w:pPr>
        <w:spacing w:line="277" w:lineRule="auto"/>
        <w:ind w:left="116" w:right="7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Amennyiben</w:t>
      </w:r>
      <w:proofErr w:type="spellEnd"/>
      <w:r>
        <w:rPr>
          <w:sz w:val="24"/>
          <w:szCs w:val="24"/>
        </w:rPr>
        <w:t xml:space="preserve">  a  </w:t>
      </w:r>
      <w:proofErr w:type="spellStart"/>
      <w:r>
        <w:rPr>
          <w:sz w:val="24"/>
          <w:szCs w:val="24"/>
        </w:rPr>
        <w:t>fenti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kritériumok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teljesítése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akadályba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ütközne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úgy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kérjük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szíveskedjen</w:t>
      </w:r>
      <w:proofErr w:type="spellEnd"/>
      <w:r>
        <w:rPr>
          <w:sz w:val="24"/>
          <w:szCs w:val="24"/>
        </w:rPr>
        <w:t xml:space="preserve">  a </w:t>
      </w:r>
      <w:proofErr w:type="spellStart"/>
      <w:r>
        <w:rPr>
          <w:sz w:val="24"/>
          <w:szCs w:val="24"/>
        </w:rPr>
        <w:t>kö</w:t>
      </w:r>
      <w:r>
        <w:rPr>
          <w:sz w:val="24"/>
          <w:szCs w:val="24"/>
        </w:rPr>
        <w:t>tet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szerkesztőjéhez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fordulni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alábbi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elérhetőségeken</w:t>
      </w:r>
      <w:proofErr w:type="spellEnd"/>
      <w:r>
        <w:rPr>
          <w:sz w:val="24"/>
          <w:szCs w:val="24"/>
        </w:rPr>
        <w:t>:</w:t>
      </w:r>
    </w:p>
    <w:p w:rsidR="001C0704" w:rsidRDefault="001C0704">
      <w:pPr>
        <w:spacing w:before="2" w:line="140" w:lineRule="exact"/>
        <w:rPr>
          <w:sz w:val="14"/>
          <w:szCs w:val="14"/>
        </w:rPr>
      </w:pPr>
    </w:p>
    <w:p w:rsidR="001C0704" w:rsidRDefault="001C0704">
      <w:pPr>
        <w:spacing w:line="200" w:lineRule="exact"/>
      </w:pPr>
    </w:p>
    <w:p w:rsidR="001C0704" w:rsidRDefault="001C0704">
      <w:pPr>
        <w:spacing w:line="200" w:lineRule="exact"/>
      </w:pPr>
    </w:p>
    <w:p w:rsidR="001C0704" w:rsidRDefault="00425927">
      <w:pPr>
        <w:ind w:left="116" w:right="7527"/>
        <w:jc w:val="both"/>
        <w:rPr>
          <w:sz w:val="24"/>
          <w:szCs w:val="24"/>
        </w:rPr>
      </w:pPr>
      <w:r>
        <w:rPr>
          <w:b/>
          <w:sz w:val="24"/>
          <w:szCs w:val="24"/>
        </w:rPr>
        <w:t>Dr. Dabis Attila</w:t>
      </w:r>
    </w:p>
    <w:p w:rsidR="001C0704" w:rsidRDefault="00425927">
      <w:pPr>
        <w:spacing w:before="36"/>
        <w:ind w:left="116" w:right="644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KJI </w:t>
      </w:r>
      <w:proofErr w:type="spellStart"/>
      <w:r>
        <w:rPr>
          <w:i/>
          <w:sz w:val="24"/>
          <w:szCs w:val="24"/>
        </w:rPr>
        <w:t>kiadványok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szerkesztője</w:t>
      </w:r>
      <w:proofErr w:type="spellEnd"/>
    </w:p>
    <w:p w:rsidR="001C0704" w:rsidRDefault="00425927">
      <w:pPr>
        <w:spacing w:before="43"/>
        <w:ind w:left="116" w:right="6972"/>
        <w:jc w:val="both"/>
        <w:rPr>
          <w:sz w:val="24"/>
          <w:szCs w:val="24"/>
        </w:rPr>
      </w:pPr>
      <w:r>
        <w:rPr>
          <w:sz w:val="24"/>
          <w:szCs w:val="24"/>
        </w:rPr>
        <w:t>Tel.: +36-20/522-7440</w:t>
      </w:r>
    </w:p>
    <w:p w:rsidR="001C0704" w:rsidRDefault="00425927">
      <w:pPr>
        <w:spacing w:before="41"/>
        <w:ind w:left="116" w:right="6558"/>
        <w:jc w:val="both"/>
        <w:rPr>
          <w:sz w:val="24"/>
          <w:szCs w:val="24"/>
        </w:rPr>
      </w:pPr>
      <w:r>
        <w:rPr>
          <w:sz w:val="24"/>
          <w:szCs w:val="24"/>
        </w:rPr>
        <w:t>E-mail: dabis.attila@kji.hu</w:t>
      </w:r>
    </w:p>
    <w:sectPr w:rsidR="001C0704">
      <w:pgSz w:w="11920" w:h="16860"/>
      <w:pgMar w:top="1720" w:right="1300" w:bottom="280" w:left="1300" w:header="554" w:footer="7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927" w:rsidRDefault="00425927">
      <w:r>
        <w:separator/>
      </w:r>
    </w:p>
  </w:endnote>
  <w:endnote w:type="continuationSeparator" w:id="0">
    <w:p w:rsidR="00425927" w:rsidRDefault="0042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704" w:rsidRDefault="0042592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5pt;margin-top:795.25pt;width:10pt;height:14pt;z-index:-251658240;mso-position-horizontal-relative:page;mso-position-vertical-relative:page" filled="f" stroked="f">
          <v:textbox inset="0,0,0,0">
            <w:txbxContent>
              <w:p w:rsidR="001C0704" w:rsidRDefault="00425927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AC5C8E">
                  <w:rPr>
                    <w:noProof/>
                    <w:sz w:val="24"/>
                    <w:szCs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927" w:rsidRDefault="00425927">
      <w:r>
        <w:separator/>
      </w:r>
    </w:p>
  </w:footnote>
  <w:footnote w:type="continuationSeparator" w:id="0">
    <w:p w:rsidR="00425927" w:rsidRDefault="00425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704" w:rsidRDefault="00425927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15.25pt;margin-top:27.7pt;width:164.65pt;height:59.25pt;z-index:-251659264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0043C"/>
    <w:multiLevelType w:val="multilevel"/>
    <w:tmpl w:val="52C0EB76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04"/>
    <w:rsid w:val="001C0704"/>
    <w:rsid w:val="00425927"/>
    <w:rsid w:val="00AC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DE98FEE"/>
  <w15:docId w15:val="{33A4D6F3-E4BB-453A-BAB5-D9CA00D1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968</Words>
  <Characters>6680</Characters>
  <Application>Microsoft Office Word</Application>
  <DocSecurity>0</DocSecurity>
  <Lines>55</Lines>
  <Paragraphs>15</Paragraphs>
  <ScaleCrop>false</ScaleCrop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Tamás</cp:lastModifiedBy>
  <cp:revision>3</cp:revision>
  <dcterms:created xsi:type="dcterms:W3CDTF">2019-01-31T10:18:00Z</dcterms:created>
  <dcterms:modified xsi:type="dcterms:W3CDTF">2019-01-31T10:19:00Z</dcterms:modified>
</cp:coreProperties>
</file>